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FAF62" w14:textId="55107828" w:rsidR="005E1F4B" w:rsidRDefault="005E1F4B" w:rsidP="00C92BFE">
      <w:pPr>
        <w:pStyle w:val="3GPPHeader"/>
      </w:pPr>
      <w:bookmarkStart w:id="0" w:name="_GoBack"/>
      <w:bookmarkEnd w:id="0"/>
      <w:r>
        <w:t>3GPP TSG-RAN WG</w:t>
      </w:r>
      <w:r w:rsidR="00C218FC">
        <w:t>1</w:t>
      </w:r>
      <w:r>
        <w:t xml:space="preserve"> Meeting #</w:t>
      </w:r>
      <w:r w:rsidR="00C218FC">
        <w:t>96</w:t>
      </w:r>
      <w:r>
        <w:t xml:space="preserve">                                </w:t>
      </w:r>
      <w:r>
        <w:tab/>
      </w:r>
      <w:r w:rsidR="006C627A" w:rsidRPr="006C627A">
        <w:t>R1-1902400</w:t>
      </w:r>
    </w:p>
    <w:p w14:paraId="7CB82162" w14:textId="77777777" w:rsidR="005E1F4B" w:rsidRDefault="005E1F4B" w:rsidP="00C92BFE">
      <w:pPr>
        <w:pStyle w:val="3GPPHeader"/>
      </w:pPr>
      <w:r w:rsidRPr="005E1F4B">
        <w:t>Athens</w:t>
      </w:r>
      <w:r>
        <w:t xml:space="preserve">, </w:t>
      </w:r>
      <w:r w:rsidRPr="002F4CE6">
        <w:rPr>
          <w:noProof/>
        </w:rPr>
        <w:t>GREECE</w:t>
      </w:r>
      <w:r>
        <w:t>, 25th February – 1st March 2019</w:t>
      </w:r>
      <w:r>
        <w:tab/>
      </w:r>
    </w:p>
    <w:p w14:paraId="3EE5A430" w14:textId="77777777" w:rsidR="005E1F4B" w:rsidRDefault="005E1F4B" w:rsidP="00C92BFE">
      <w:pPr>
        <w:pStyle w:val="3GPPHeader"/>
      </w:pPr>
      <w:r>
        <w:tab/>
      </w:r>
    </w:p>
    <w:p w14:paraId="0AD89B62" w14:textId="28793740" w:rsidR="005E1F4B" w:rsidRDefault="005E1F4B" w:rsidP="00C92BFE">
      <w:pPr>
        <w:pStyle w:val="3GPPHeader"/>
      </w:pPr>
      <w:r>
        <w:t xml:space="preserve">Source: </w:t>
      </w:r>
      <w:r>
        <w:tab/>
      </w:r>
      <w:r w:rsidR="00140D47" w:rsidRPr="00CB4CD7">
        <w:t>Asia Pacific Telecom</w:t>
      </w:r>
    </w:p>
    <w:p w14:paraId="32CDBF31" w14:textId="2F74CC70" w:rsidR="005E1F4B" w:rsidRDefault="005E1F4B" w:rsidP="00C92BFE">
      <w:pPr>
        <w:pStyle w:val="3GPPHeader"/>
      </w:pPr>
      <w:r>
        <w:t xml:space="preserve">Title: </w:t>
      </w:r>
      <w:r>
        <w:tab/>
      </w:r>
      <w:r w:rsidR="00E6785D">
        <w:t>CSI enhancement for MU-MIMO</w:t>
      </w:r>
    </w:p>
    <w:p w14:paraId="1A2C844F" w14:textId="6DB0025A" w:rsidR="005E1F4B" w:rsidRDefault="005E1F4B" w:rsidP="00C92BFE">
      <w:pPr>
        <w:pStyle w:val="3GPPHeader"/>
      </w:pPr>
      <w:r>
        <w:t>Agenda item:</w:t>
      </w:r>
      <w:r>
        <w:tab/>
      </w:r>
      <w:r w:rsidR="00A558B4">
        <w:t>7.2.8.1</w:t>
      </w:r>
    </w:p>
    <w:p w14:paraId="38DC8572" w14:textId="77777777" w:rsidR="005E1F4B" w:rsidRDefault="005E1F4B" w:rsidP="00C92BFE">
      <w:pPr>
        <w:pStyle w:val="3GPPHeader"/>
      </w:pPr>
      <w:r>
        <w:t>Document for:</w:t>
      </w:r>
      <w:r>
        <w:tab/>
        <w:t>Discussion and Decision</w:t>
      </w:r>
    </w:p>
    <w:p w14:paraId="7EF82979" w14:textId="77777777" w:rsidR="005E1F4B" w:rsidRPr="00CF2030" w:rsidRDefault="005E1F4B" w:rsidP="00C92BFE">
      <w:pPr>
        <w:pStyle w:val="Heading1"/>
      </w:pPr>
      <w:r>
        <w:t>Introduction</w:t>
      </w:r>
    </w:p>
    <w:p w14:paraId="115BF69A" w14:textId="1D474D22" w:rsidR="005E1F4B" w:rsidRPr="00CF2030" w:rsidRDefault="000B11D8" w:rsidP="00C92BFE">
      <w:r w:rsidRPr="00CF2030">
        <w:t xml:space="preserve">The following agreement was made on </w:t>
      </w:r>
      <w:r w:rsidR="003A666D" w:rsidRPr="00CF2030">
        <w:t>RAN1#95</w:t>
      </w:r>
      <w:r w:rsidR="00CF2030" w:rsidRPr="00CF2030">
        <w:t xml:space="preserve"> and RAN1-AH#1901</w:t>
      </w:r>
      <w:r w:rsidR="00A558B4" w:rsidRPr="00CF203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1F4B" w:rsidRPr="00CF2030" w14:paraId="6F6A3FA0" w14:textId="77777777" w:rsidTr="005E1F4B">
        <w:tc>
          <w:tcPr>
            <w:tcW w:w="9350" w:type="dxa"/>
          </w:tcPr>
          <w:p w14:paraId="03720560" w14:textId="0DE1C368" w:rsidR="003A666D" w:rsidRPr="00CF2030" w:rsidRDefault="003A666D" w:rsidP="00C92BFE">
            <w:pPr>
              <w:spacing w:before="120"/>
              <w:rPr>
                <w:rFonts w:cstheme="minorHAnsi"/>
                <w:highlight w:val="green"/>
                <w:lang w:val="en-US" w:eastAsia="ko-KR"/>
              </w:rPr>
            </w:pPr>
            <w:r w:rsidRPr="00CF2030">
              <w:rPr>
                <w:rFonts w:cstheme="minorHAnsi"/>
                <w:b/>
                <w:highlight w:val="green"/>
              </w:rPr>
              <w:t>Agreement</w:t>
            </w:r>
            <w:r w:rsidRPr="00CF2030">
              <w:rPr>
                <w:rFonts w:cstheme="minorHAnsi"/>
                <w:b/>
              </w:rPr>
              <w:t xml:space="preserve"> </w:t>
            </w:r>
            <w:r w:rsidRPr="00CF2030">
              <w:rPr>
                <w:rFonts w:cstheme="minorHAnsi"/>
              </w:rPr>
              <w:t>in RAN1#95</w:t>
            </w:r>
          </w:p>
          <w:p w14:paraId="2F1394E6" w14:textId="1580A621" w:rsidR="003A666D" w:rsidRPr="00CF2030" w:rsidRDefault="003A666D" w:rsidP="00C92BFE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eastAsia="Malgun Gothic" w:cstheme="minorHAnsi"/>
                <w:lang w:val="en-US" w:eastAsia="en-US"/>
              </w:rPr>
            </w:pPr>
            <w:r w:rsidRPr="00CF2030">
              <w:rPr>
                <w:rFonts w:eastAsia="Malgun Gothic" w:cstheme="minorHAnsi"/>
                <w:lang w:val="en-US" w:eastAsia="en-US"/>
              </w:rPr>
              <w:t>For Rel-16 NR, agree on Alt1 (DFT-based compression) in Table 1 of R1-1813002 as the adopted Type II rank 1-2 overhead reduction (compression) scheme as formulated in Alt1.1 of R1-1813002</w:t>
            </w:r>
          </w:p>
          <w:p w14:paraId="1D43F81A" w14:textId="77777777" w:rsidR="003A666D" w:rsidRPr="00CF2030" w:rsidRDefault="003A666D" w:rsidP="00C92BFE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/>
              <w:textAlignment w:val="auto"/>
              <w:rPr>
                <w:rFonts w:eastAsia="Malgun Gothic" w:cstheme="minorHAnsi"/>
                <w:lang w:val="en-US" w:eastAsia="en-US"/>
              </w:rPr>
            </w:pPr>
            <w:r w:rsidRPr="00CF2030">
              <w:rPr>
                <w:rFonts w:eastAsia="Malgun Gothic" w:cstheme="minorHAnsi"/>
                <w:lang w:val="en-US" w:eastAsia="en-US"/>
              </w:rPr>
              <w:t>Note: The same DFT-based compression scheme is extended for Type II port selection codebook</w:t>
            </w:r>
          </w:p>
          <w:p w14:paraId="5391BEEF" w14:textId="77777777" w:rsidR="003A666D" w:rsidRPr="00CF2030" w:rsidRDefault="003A666D" w:rsidP="00C92BFE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/>
              <w:textAlignment w:val="auto"/>
              <w:rPr>
                <w:rFonts w:eastAsia="Malgun Gothic" w:cstheme="minorHAnsi"/>
                <w:lang w:val="en-US" w:eastAsia="en-US"/>
              </w:rPr>
            </w:pPr>
            <w:r w:rsidRPr="00CF2030">
              <w:rPr>
                <w:rFonts w:eastAsia="Malgun Gothic" w:cstheme="minorHAnsi"/>
                <w:lang w:val="en-US" w:eastAsia="en-US"/>
              </w:rPr>
              <w:t>Codebook subset restriction (CBSR) is supported when DFT-based compression is utilized for Type II codebooks with overhead reduction (compression) scheme</w:t>
            </w:r>
          </w:p>
          <w:p w14:paraId="1956A73A" w14:textId="77777777" w:rsidR="003A666D" w:rsidRPr="00CF2030" w:rsidRDefault="003A666D" w:rsidP="00C92BFE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120"/>
              <w:textAlignment w:val="auto"/>
              <w:rPr>
                <w:rFonts w:eastAsia="Malgun Gothic" w:cstheme="minorHAnsi"/>
                <w:lang w:val="en-US" w:eastAsia="en-US"/>
              </w:rPr>
            </w:pPr>
            <w:r w:rsidRPr="00CF2030">
              <w:rPr>
                <w:rFonts w:eastAsia="Malgun Gothic" w:cstheme="minorHAnsi"/>
                <w:lang w:val="en-US" w:eastAsia="en-US"/>
              </w:rPr>
              <w:t xml:space="preserve">FFS: </w:t>
            </w:r>
            <w:r w:rsidRPr="002F4CE6">
              <w:rPr>
                <w:rFonts w:eastAsia="Malgun Gothic" w:cstheme="minorHAnsi"/>
                <w:noProof/>
                <w:lang w:val="en-US" w:eastAsia="en-US"/>
              </w:rPr>
              <w:t>detailed</w:t>
            </w:r>
            <w:r w:rsidRPr="00CF2030">
              <w:rPr>
                <w:rFonts w:eastAsia="Malgun Gothic" w:cstheme="minorHAnsi"/>
                <w:lang w:val="en-US" w:eastAsia="en-US"/>
              </w:rPr>
              <w:t xml:space="preserve"> </w:t>
            </w:r>
            <w:r w:rsidRPr="002F4CE6">
              <w:rPr>
                <w:rFonts w:eastAsia="Malgun Gothic" w:cstheme="minorHAnsi"/>
                <w:noProof/>
                <w:lang w:val="en-US" w:eastAsia="en-US"/>
              </w:rPr>
              <w:t>signaling</w:t>
            </w:r>
            <w:r w:rsidRPr="00CF2030">
              <w:rPr>
                <w:rFonts w:eastAsia="Malgun Gothic" w:cstheme="minorHAnsi"/>
                <w:lang w:val="en-US" w:eastAsia="en-US"/>
              </w:rPr>
              <w:t xml:space="preserve"> mechanism </w:t>
            </w:r>
          </w:p>
          <w:p w14:paraId="0B8A3E29" w14:textId="77777777" w:rsidR="006402AA" w:rsidRPr="00CF2030" w:rsidRDefault="003A666D" w:rsidP="00C92BFE">
            <w:pPr>
              <w:spacing w:before="120" w:after="240"/>
              <w:rPr>
                <w:rFonts w:eastAsia="Malgun Gothic" w:cstheme="minorHAnsi"/>
                <w:szCs w:val="28"/>
                <w:lang w:val="en-US" w:eastAsia="en-US"/>
              </w:rPr>
            </w:pPr>
            <w:r w:rsidRPr="00CF2030">
              <w:rPr>
                <w:rFonts w:eastAsia="Malgun Gothic" w:cstheme="minorHAnsi"/>
                <w:lang w:val="en-US" w:eastAsia="en-US"/>
              </w:rPr>
              <w:t xml:space="preserve">Note: Additional compression scheme(s) are not precluded </w:t>
            </w:r>
            <w:r w:rsidRPr="00CF2030">
              <w:rPr>
                <w:rFonts w:eastAsia="Malgun Gothic" w:cstheme="minorHAnsi"/>
                <w:szCs w:val="28"/>
                <w:lang w:val="en-US" w:eastAsia="en-US"/>
              </w:rPr>
              <w:t xml:space="preserve"> </w:t>
            </w:r>
          </w:p>
          <w:p w14:paraId="150827A9" w14:textId="4B3021EE" w:rsidR="00CF2030" w:rsidRPr="00CF2030" w:rsidRDefault="00CF2030" w:rsidP="00C92BFE">
            <w:pPr>
              <w:rPr>
                <w:rFonts w:cstheme="minorHAnsi"/>
                <w:b/>
              </w:rPr>
            </w:pPr>
            <w:r w:rsidRPr="00CF2030">
              <w:rPr>
                <w:rFonts w:cstheme="minorHAnsi"/>
                <w:b/>
                <w:highlight w:val="green"/>
              </w:rPr>
              <w:t>Agreement</w:t>
            </w:r>
            <w:r w:rsidRPr="00CF2030">
              <w:rPr>
                <w:rFonts w:cstheme="minorHAnsi"/>
                <w:b/>
              </w:rPr>
              <w:t xml:space="preserve"> </w:t>
            </w:r>
            <w:r w:rsidRPr="00CF2030">
              <w:rPr>
                <w:rFonts w:cstheme="minorHAnsi"/>
              </w:rPr>
              <w:t>in RAN1-AH#1901</w:t>
            </w:r>
          </w:p>
          <w:p w14:paraId="74E62B93" w14:textId="77777777" w:rsidR="00CF2030" w:rsidRPr="00CF2030" w:rsidRDefault="00CF2030" w:rsidP="00C92BFE">
            <w:pPr>
              <w:pStyle w:val="Style1"/>
              <w:spacing w:after="120" w:line="240" w:lineRule="auto"/>
              <w:ind w:firstLine="0"/>
              <w:rPr>
                <w:rFonts w:asciiTheme="minorHAnsi" w:hAnsiTheme="minorHAnsi" w:cstheme="minorHAnsi"/>
              </w:rPr>
            </w:pPr>
            <w:r w:rsidRPr="00CF2030">
              <w:rPr>
                <w:rFonts w:asciiTheme="minorHAnsi" w:hAnsiTheme="minorHAnsi" w:cstheme="minorHAnsi"/>
              </w:rPr>
              <w:t xml:space="preserve"> The value of M is higher-layer configured </w:t>
            </w:r>
          </w:p>
          <w:p w14:paraId="7BD682F1" w14:textId="6BBB1D17" w:rsidR="00CF2030" w:rsidRPr="00090D23" w:rsidRDefault="00CF2030" w:rsidP="00C92BFE">
            <w:pPr>
              <w:pStyle w:val="Style1"/>
              <w:numPr>
                <w:ilvl w:val="0"/>
                <w:numId w:val="30"/>
              </w:numPr>
              <w:spacing w:after="120" w:line="240" w:lineRule="auto"/>
              <w:rPr>
                <w:rFonts w:asciiTheme="minorHAnsi" w:hAnsiTheme="minorHAnsi" w:cstheme="minorHAnsi"/>
              </w:rPr>
            </w:pPr>
            <w:r w:rsidRPr="00CF2030">
              <w:rPr>
                <w:rFonts w:asciiTheme="minorHAnsi" w:hAnsiTheme="minorHAnsi" w:cstheme="minorHAnsi"/>
              </w:rPr>
              <w:t xml:space="preserve">FFS: Whether UE reporting </w:t>
            </w:r>
            <w:r w:rsidRPr="002F4CE6">
              <w:rPr>
                <w:rFonts w:asciiTheme="minorHAnsi" w:hAnsiTheme="minorHAnsi" w:cstheme="minorHAnsi"/>
                <w:noProof/>
              </w:rPr>
              <w:t>smaller</w:t>
            </w:r>
            <w:r w:rsidRPr="00CF2030">
              <w:rPr>
                <w:rFonts w:asciiTheme="minorHAnsi" w:hAnsiTheme="minorHAnsi" w:cstheme="minorHAnsi"/>
              </w:rPr>
              <w:t xml:space="preserve"> value of M (in addition to the configured M) is supported </w:t>
            </w:r>
          </w:p>
        </w:tc>
      </w:tr>
    </w:tbl>
    <w:p w14:paraId="7ED0EC3C" w14:textId="26BF00C8" w:rsidR="00C92BFE" w:rsidRPr="00BA181B" w:rsidRDefault="00C92BFE" w:rsidP="00C92BFE">
      <w:pPr>
        <w:spacing w:before="120"/>
      </w:pPr>
      <w:commentRangeStart w:id="1"/>
      <w:r>
        <w:t>According to</w:t>
      </w:r>
      <w:r w:rsidR="00E40273">
        <w:t xml:space="preserve"> the FL summary</w:t>
      </w:r>
      <w:r w:rsidR="00E40273">
        <w:fldChar w:fldCharType="begin"/>
      </w:r>
      <w:r w:rsidR="00E40273">
        <w:instrText xml:space="preserve"> REF _Ref959723 \n \h </w:instrText>
      </w:r>
      <w:r w:rsidR="00E40273">
        <w:fldChar w:fldCharType="separate"/>
      </w:r>
      <w:r w:rsidR="00E40273">
        <w:t>[1]</w:t>
      </w:r>
      <w:r w:rsidR="00E40273">
        <w:fldChar w:fldCharType="end"/>
      </w:r>
      <w:commentRangeEnd w:id="1"/>
      <w:r w:rsidR="00E40273">
        <w:rPr>
          <w:rStyle w:val="CommentReference"/>
        </w:rPr>
        <w:commentReference w:id="1"/>
      </w:r>
      <w:r>
        <w:t>, we highlight some details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2BFE" w14:paraId="17E2A439" w14:textId="77777777" w:rsidTr="00C92BFE">
        <w:tc>
          <w:tcPr>
            <w:tcW w:w="9350" w:type="dxa"/>
          </w:tcPr>
          <w:p w14:paraId="1E5EA83B" w14:textId="77777777" w:rsidR="00C92BFE" w:rsidRPr="00092147" w:rsidRDefault="00C92BFE" w:rsidP="00C92BFE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Malgun Gothic" w:cstheme="minorHAnsi"/>
                <w:lang w:val="en-US" w:eastAsia="en-US"/>
              </w:rPr>
            </w:pPr>
            <w:r w:rsidRPr="00092147">
              <w:rPr>
                <w:rFonts w:eastAsia="Malgun Gothic" w:cstheme="minorHAnsi"/>
                <w:lang w:val="en-US" w:eastAsia="en-US"/>
              </w:rPr>
              <w:t>Precoders for a layer is given by size-</w:t>
            </w:r>
            <m:oMath>
              <m:r>
                <w:rPr>
                  <w:rFonts w:ascii="Cambria Math" w:eastAsia="Malgun Gothic" w:hAnsi="Cambria Math" w:cstheme="minorHAnsi"/>
                  <w:lang w:val="sv-SE" w:eastAsia="en-US"/>
                </w:rPr>
                <m:t>P×</m:t>
              </m:r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sv-SE" w:eastAsia="en-US"/>
                    </w:rPr>
                  </m:ctrlPr>
                </m:sSubPr>
                <m:e>
                  <m:r>
                    <w:rPr>
                      <w:rFonts w:ascii="Cambria Math" w:eastAsia="Malgun Gothic" w:hAnsi="Cambria Math" w:cstheme="minorHAnsi"/>
                      <w:lang w:val="sv-SE" w:eastAsia="en-US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sv-SE" w:eastAsia="en-US"/>
                    </w:rPr>
                    <m:t>3</m:t>
                  </m:r>
                </m:sub>
              </m:sSub>
              <m:r>
                <w:rPr>
                  <w:rFonts w:ascii="Cambria Math" w:eastAsia="Malgun Gothic" w:hAnsi="Cambria Math" w:cstheme="minorHAnsi"/>
                  <w:lang w:val="sv-SE" w:eastAsia="en-US"/>
                </w:rPr>
                <m:t> </m:t>
              </m:r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matrix </w:t>
            </w:r>
            <m:oMath>
              <m:r>
                <m:rPr>
                  <m:sty m:val="bi"/>
                </m:rPr>
                <w:rPr>
                  <w:rFonts w:ascii="Cambria Math" w:eastAsia="Malgun Gothic" w:hAnsi="Cambria Math" w:cstheme="minorHAnsi"/>
                  <w:lang w:val="sv-SE" w:eastAsia="en-US"/>
                </w:rPr>
                <m:t>W</m:t>
              </m:r>
              <m:r>
                <w:rPr>
                  <w:rFonts w:ascii="Cambria Math" w:eastAsia="Malgun Gothic" w:hAnsi="Cambria Math" w:cstheme="minorHAnsi"/>
                  <w:lang w:val="sv-SE" w:eastAsia="en-US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Malgun Gothic" w:hAnsi="Cambria Math" w:cstheme="minorHAnsi"/>
                          <w:b/>
                          <w:bCs/>
                          <w:i/>
                          <w:iCs/>
                          <w:lang w:val="en-US" w:eastAsia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 w:cstheme="minorHAnsi"/>
                          <w:lang w:val="en-US" w:eastAsia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f</m:t>
                  </m:r>
                </m:sub>
                <m:sup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H</m:t>
                  </m:r>
                </m:sup>
              </m:sSubSup>
            </m:oMath>
          </w:p>
          <w:p w14:paraId="3068A857" w14:textId="77777777" w:rsidR="00C92BFE" w:rsidRPr="00092147" w:rsidRDefault="00C92BFE" w:rsidP="00C92BFE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rFonts w:eastAsia="Malgun Gothic" w:cstheme="minorHAnsi"/>
                <w:lang w:val="en-US" w:eastAsia="en-US"/>
              </w:rPr>
            </w:pPr>
            <m:oMath>
              <m:r>
                <w:rPr>
                  <w:rFonts w:ascii="Cambria Math" w:eastAsia="Malgun Gothic" w:hAnsi="Cambria Math" w:cstheme="minorHAnsi"/>
                  <w:lang w:val="en-US" w:eastAsia="en-US"/>
                </w:rPr>
                <m:t>P=2</m:t>
              </m:r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Malgun Gothic" w:hAnsi="Cambria Math" w:cstheme="minorHAnsi"/>
                  <w:lang w:val="en-US" w:eastAsia="en-US"/>
                </w:rPr>
                <m:t>=</m:t>
              </m:r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 #SD dimensions</w:t>
            </w:r>
          </w:p>
          <w:p w14:paraId="3A0EE154" w14:textId="77777777" w:rsidR="00C92BFE" w:rsidRPr="00092147" w:rsidRDefault="00DA77FC" w:rsidP="00C92BFE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rFonts w:eastAsia="Malgun Gothic" w:cstheme="minorHAnsi"/>
                <w:lang w:val="en-US" w:eastAsia="en-US"/>
              </w:rPr>
            </w:pPr>
            <m:oMath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3</m:t>
                  </m:r>
                </m:sub>
              </m:sSub>
              <m:r>
                <w:rPr>
                  <w:rFonts w:ascii="Cambria Math" w:eastAsia="Malgun Gothic" w:hAnsi="Cambria Math" w:cstheme="minorHAnsi"/>
                  <w:lang w:val="en-US" w:eastAsia="en-US"/>
                </w:rPr>
                <m:t>=</m:t>
              </m:r>
            </m:oMath>
            <w:r w:rsidR="00C92BFE" w:rsidRPr="00092147">
              <w:rPr>
                <w:rFonts w:eastAsia="Malgun Gothic" w:cstheme="minorHAnsi"/>
                <w:lang w:val="en-US" w:eastAsia="en-US"/>
              </w:rPr>
              <w:t xml:space="preserve"> #FD dimensions</w:t>
            </w:r>
          </w:p>
          <w:p w14:paraId="67E7378B" w14:textId="77777777" w:rsidR="00C92BFE" w:rsidRPr="00092147" w:rsidRDefault="00C92BFE" w:rsidP="00C92BFE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rFonts w:eastAsia="Malgun Gothic" w:cstheme="minorHAnsi"/>
                <w:lang w:val="en-US" w:eastAsia="en-US"/>
              </w:rPr>
            </w:pPr>
            <w:r w:rsidRPr="00092147">
              <w:rPr>
                <w:rFonts w:eastAsia="Malgun Gothic" w:cstheme="minorHAnsi"/>
                <w:lang w:val="en-US" w:eastAsia="en-US"/>
              </w:rPr>
              <w:t>Spatial domain (SD) compression</w:t>
            </w:r>
          </w:p>
          <w:p w14:paraId="2C4ABC25" w14:textId="77777777" w:rsidR="00C92BFE" w:rsidRPr="00092147" w:rsidRDefault="00C92BFE" w:rsidP="00C92BFE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rFonts w:eastAsia="Malgun Gothic" w:cstheme="minorHAnsi"/>
                <w:lang w:val="en-US" w:eastAsia="en-US"/>
              </w:rPr>
            </w:pPr>
            <m:oMath>
              <m:r>
                <w:rPr>
                  <w:rFonts w:ascii="Cambria Math" w:eastAsia="Malgun Gothic" w:hAnsi="Cambria Math" w:cstheme="minorHAnsi"/>
                  <w:lang w:val="sv-SE" w:eastAsia="en-US"/>
                </w:rPr>
                <m:t>L</m:t>
              </m:r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 spatial domain basis vectors (mapped to the two polarizations, so </w:t>
            </w:r>
            <m:oMath>
              <m:r>
                <w:rPr>
                  <w:rFonts w:ascii="Cambria Math" w:eastAsia="Malgun Gothic" w:hAnsi="Cambria Math" w:cstheme="minorHAnsi"/>
                  <w:lang w:val="sv-SE" w:eastAsia="en-US"/>
                </w:rPr>
                <m:t>2L</m:t>
              </m:r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 in total) selected</w:t>
            </w:r>
          </w:p>
          <w:p w14:paraId="4A209974" w14:textId="77777777" w:rsidR="00C92BFE" w:rsidRPr="00092147" w:rsidRDefault="00C92BFE" w:rsidP="00C92BFE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rFonts w:eastAsia="Malgun Gothic" w:cstheme="minorHAnsi"/>
                <w:lang w:val="en-US" w:eastAsia="en-US"/>
              </w:rPr>
            </w:pPr>
            <w:bookmarkStart w:id="2" w:name="_Hlk536708365"/>
            <w:r w:rsidRPr="00092147">
              <w:rPr>
                <w:rFonts w:eastAsia="Malgun Gothic" w:cstheme="minorHAnsi"/>
                <w:lang w:val="en-US" w:eastAsia="en-US"/>
              </w:rPr>
              <w:t xml:space="preserve">Compression in </w:t>
            </w:r>
            <w:r w:rsidRPr="00283B47">
              <w:rPr>
                <w:rFonts w:eastAsia="Malgun Gothic" w:cstheme="minorHAnsi"/>
                <w:noProof/>
                <w:lang w:val="en-US" w:eastAsia="en-US"/>
              </w:rPr>
              <w:t>spatial</w:t>
            </w:r>
            <w:r w:rsidRPr="00092147">
              <w:rPr>
                <w:rFonts w:eastAsia="Malgun Gothic" w:cstheme="minorHAnsi"/>
                <w:lang w:val="en-US" w:eastAsia="en-US"/>
              </w:rPr>
              <w:t xml:space="preserve"> domain using </w:t>
            </w:r>
            <m:oMath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1</m:t>
                  </m:r>
                </m:sub>
              </m:sSub>
              <m:r>
                <w:rPr>
                  <w:rFonts w:ascii="Cambria Math" w:eastAsia="Malgun Gothic" w:hAnsi="Cambria Math" w:cstheme="minorHAnsi"/>
                  <w:lang w:val="en-US" w:eastAsia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en-US" w:eastAsia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iCs/>
                                <w:lang w:val="en-US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 w:cstheme="minorHAnsi"/>
                                <w:lang w:val="sv-SE" w:eastAsia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val="en-US" w:eastAsia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iCs/>
                                <w:lang w:val="en-US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 w:cstheme="minorHAnsi"/>
                                <w:lang w:val="sv-SE" w:eastAsia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val="en-US" w:eastAsia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 w:cstheme="minorHAnsi"/>
                            <w:lang w:val="en-US" w:eastAsia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iCs/>
                                <w:lang w:val="en-US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 w:cstheme="minorHAnsi"/>
                                <w:lang w:val="sv-SE" w:eastAsia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val="en-US" w:eastAsia="en-US"/>
                              </w:rPr>
                              <m:t>L-1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="Malgun Gothic" w:hAnsi="Cambria Math" w:cstheme="minorHAnsi"/>
                            <w:lang w:val="en-US" w:eastAsia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 w:cstheme="minorHAnsi"/>
                            <w:lang w:val="en-US" w:eastAsia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iCs/>
                                <w:lang w:val="en-US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 w:cstheme="minorHAnsi"/>
                                <w:lang w:val="sv-SE" w:eastAsia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val="en-US" w:eastAsia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iCs/>
                                <w:lang w:val="en-US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 w:cstheme="minorHAnsi"/>
                                <w:lang w:val="sv-SE" w:eastAsia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val="en-US" w:eastAsia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 w:cstheme="minorHAnsi"/>
                            <w:lang w:val="en-US" w:eastAsia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iCs/>
                                <w:lang w:val="en-US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 w:cstheme="minorHAnsi"/>
                                <w:lang w:val="sv-SE" w:eastAsia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val="en-US" w:eastAsia="en-US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sv-SE" w:eastAsia="en-US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en-US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 w:cstheme="minorHAnsi"/>
                              <w:i/>
                              <w:iCs/>
                              <w:lang w:val="en-US" w:eastAsia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Malgun Gothic" w:hAnsi="Cambria Math" w:cstheme="minorHAnsi"/>
                              <w:lang w:val="sv-SE" w:eastAsia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 w:cstheme="minorHAnsi"/>
                              <w:lang w:val="en-US" w:eastAsia="en-US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="Malgun Gothic" w:hAnsi="Cambria Math" w:cstheme="minorHAnsi"/>
                      <w:lang w:val="de-DE" w:eastAsia="en-US"/>
                    </w:rPr>
                    <m:t>i</m:t>
                  </m:r>
                  <m:r>
                    <w:rPr>
                      <w:rFonts w:ascii="Cambria Math" w:eastAsia="Malgun Gothic" w:hAnsi="Cambria Math" w:cstheme="minorHAnsi"/>
                      <w:lang w:val="sv-SE" w:eastAsia="en-US"/>
                    </w:rPr>
                    <m:t>=0</m:t>
                  </m:r>
                </m:sub>
                <m:sup>
                  <m:r>
                    <w:rPr>
                      <w:rFonts w:ascii="Cambria Math" w:eastAsia="Malgun Gothic" w:hAnsi="Cambria Math" w:cstheme="minorHAnsi"/>
                      <w:lang w:val="de-DE" w:eastAsia="en-US"/>
                    </w:rPr>
                    <m:t>L</m:t>
                  </m:r>
                  <m:r>
                    <w:rPr>
                      <w:rFonts w:ascii="Cambria Math" w:eastAsia="Malgun Gothic" w:hAnsi="Cambria Math" w:cstheme="minorHAnsi"/>
                      <w:lang w:val="sv-SE" w:eastAsia="en-US"/>
                    </w:rPr>
                    <m:t>-1</m:t>
                  </m:r>
                </m:sup>
              </m:sSubSup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2</m:t>
                  </m:r>
                </m:sub>
              </m:sSub>
              <m:r>
                <w:rPr>
                  <w:rFonts w:ascii="Cambria Math" w:eastAsia="Malgun Gothic" w:hAnsi="Cambria Math" w:cstheme="minorHAnsi"/>
                  <w:lang w:val="en-US" w:eastAsia="en-US"/>
                </w:rPr>
                <m:t>×1 </m:t>
              </m:r>
            </m:oMath>
            <w:r w:rsidRPr="00092147">
              <w:rPr>
                <w:rFonts w:eastAsia="Malgun Gothic" w:cstheme="minorHAnsi"/>
                <w:lang w:val="en-US" w:eastAsia="en-US"/>
              </w:rPr>
              <w:t>orthogonal DFT vectors (same as Rel. 15 Type II)</w:t>
            </w:r>
          </w:p>
          <w:bookmarkEnd w:id="2"/>
          <w:p w14:paraId="5FABD1F4" w14:textId="77777777" w:rsidR="00C92BFE" w:rsidRPr="00092147" w:rsidRDefault="00C92BFE" w:rsidP="00C92BFE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rFonts w:eastAsia="Malgun Gothic" w:cstheme="minorHAnsi"/>
                <w:lang w:val="en-US" w:eastAsia="en-US"/>
              </w:rPr>
            </w:pPr>
            <w:r w:rsidRPr="00092147">
              <w:rPr>
                <w:rFonts w:eastAsia="Malgun Gothic" w:cstheme="minorHAnsi"/>
                <w:lang w:val="en-US" w:eastAsia="en-US"/>
              </w:rPr>
              <w:t>Frequency-domain (FD) compression</w:t>
            </w:r>
          </w:p>
          <w:p w14:paraId="20E54DB4" w14:textId="38D18EFF" w:rsidR="00C92BFE" w:rsidRPr="00C92BFE" w:rsidRDefault="00C92BFE" w:rsidP="00C92BFE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rFonts w:eastAsia="Malgun Gothic" w:cstheme="minorHAnsi"/>
                <w:lang w:val="en-US" w:eastAsia="en-US"/>
              </w:rPr>
            </w:pPr>
            <w:r w:rsidRPr="00092147">
              <w:rPr>
                <w:rFonts w:eastAsia="Malgun Gothic" w:cstheme="minorHAnsi"/>
                <w:lang w:val="en-US" w:eastAsia="en-US"/>
              </w:rPr>
              <w:t>Compression via</w:t>
            </w:r>
            <w:r w:rsidRPr="00092147">
              <w:rPr>
                <w:rFonts w:eastAsia="Malgun Gothic" w:cstheme="minorHAnsi"/>
                <w:i/>
                <w:iCs/>
                <w:lang w:val="en-US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f</m:t>
                  </m:r>
                </m:sub>
              </m:sSub>
              <m:r>
                <w:rPr>
                  <w:rFonts w:ascii="Cambria Math" w:eastAsia="Malgun Gothic" w:hAnsi="Cambria Math" w:cstheme="minorHAnsi"/>
                  <w:lang w:val="en-US" w:eastAsia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sv-SE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sv-SE"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 w:cstheme="minorHAnsi"/>
                          <w:lang w:val="sv-SE" w:eastAsia="en-US"/>
                        </w:rPr>
                        <m:t>W</m:t>
                      </m:r>
                    </m:e>
                    <m:sub>
                      <m:r>
                        <w:rPr>
                          <w:rFonts w:ascii="Cambria Math" w:eastAsia="Malgun Gothic" w:hAnsi="Cambria Math" w:cstheme="minorHAnsi"/>
                          <w:lang w:val="sv-SE" w:eastAsia="en-US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sv-SE" w:eastAsia="en-US"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 w:cstheme="minorHAnsi"/>
                          <w:lang w:val="sv-SE" w:eastAsia="en-US"/>
                        </w:rPr>
                        <m:t>0</m:t>
                      </m:r>
                    </m:e>
                  </m:d>
                  <m:r>
                    <w:rPr>
                      <w:rFonts w:ascii="Cambria Math" w:eastAsia="Malgun Gothic" w:hAnsi="Cambria Math" w:cstheme="minorHAnsi"/>
                      <w:lang w:val="sv-SE" w:eastAsia="en-US"/>
                    </w:rPr>
                    <m:t>,…,</m:t>
                  </m:r>
                  <m:sSub>
                    <m:sSubPr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sv-SE"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 w:cstheme="minorHAnsi"/>
                          <w:lang w:val="sv-SE" w:eastAsia="en-US"/>
                        </w:rPr>
                        <m:t>W</m:t>
                      </m:r>
                    </m:e>
                    <m:sub>
                      <m:r>
                        <w:rPr>
                          <w:rFonts w:ascii="Cambria Math" w:eastAsia="Malgun Gothic" w:hAnsi="Cambria Math" w:cstheme="minorHAnsi"/>
                          <w:lang w:val="sv-SE" w:eastAsia="en-US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sv-SE" w:eastAsia="en-US"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 w:cstheme="minorHAnsi"/>
                          <w:lang w:val="sv-SE" w:eastAsia="en-US"/>
                        </w:rPr>
                        <m:t>2L-1</m:t>
                      </m:r>
                    </m:e>
                  </m:d>
                </m:e>
              </m:d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 where </w:t>
            </w:r>
            <w:bookmarkStart w:id="3" w:name="_Hlk536708655"/>
            <m:oMath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sv-SE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theme="minorHAnsi"/>
                      <w:lang w:val="sv-SE" w:eastAsia="en-US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sv-SE" w:eastAsia="en-US"/>
                    </w:rPr>
                    <m:t>f</m:t>
                  </m:r>
                </m:sub>
              </m:sSub>
              <m:r>
                <w:rPr>
                  <w:rFonts w:ascii="Cambria Math" w:eastAsia="Malgun Gothic" w:hAnsi="Cambria Math" w:cstheme="minorHAnsi"/>
                  <w:lang w:val="sv-SE" w:eastAsia="en-US"/>
                </w:rPr>
                <m:t>(i)=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 w:cstheme="minorHAnsi"/>
                          <w:lang w:val="en-US" w:eastAsia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Malgun Gothic" w:hAnsi="Cambria Math" w:cstheme="minorHAnsi"/>
                              <w:i/>
                              <w:iCs/>
                              <w:lang w:val="sv-S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 w:cstheme="minorHAnsi"/>
                              <w:lang w:val="sv-SE" w:eastAsia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 w:cstheme="minorHAnsi"/>
                              <w:lang w:val="sv-SE" w:eastAsia="en-US"/>
                            </w:rPr>
                            <m:t>i,0</m:t>
                          </m:r>
                        </m:sub>
                      </m:sSub>
                    </m:sub>
                  </m:s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 w:cstheme="minorHAnsi"/>
                          <w:lang w:val="en-US" w:eastAsia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Malgun Gothic" w:hAnsi="Cambria Math" w:cstheme="minorHAnsi"/>
                              <w:i/>
                              <w:iCs/>
                              <w:lang w:val="sv-S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 w:cstheme="minorHAnsi"/>
                              <w:lang w:val="sv-SE" w:eastAsia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 w:cstheme="minorHAnsi"/>
                              <w:lang w:val="sv-SE" w:eastAsia="en-US"/>
                            </w:rPr>
                            <m:t>i,1</m:t>
                          </m:r>
                        </m:sub>
                      </m:sSub>
                    </m:sub>
                  </m:s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 w:cstheme="minorHAnsi"/>
                          <w:lang w:val="en-US" w:eastAsia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Malgun Gothic" w:hAnsi="Cambria Math" w:cstheme="minorHAnsi"/>
                              <w:i/>
                              <w:iCs/>
                              <w:lang w:val="sv-S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 w:cstheme="minorHAnsi"/>
                              <w:lang w:val="sv-SE" w:eastAsia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 w:cstheme="minorHAnsi"/>
                              <w:lang w:val="sv-SE" w:eastAsia="en-US"/>
                            </w:rPr>
                            <m:t>i,</m:t>
                          </m:r>
                          <m:sSub>
                            <m:sSubPr>
                              <m:ctrlPr>
                                <w:rPr>
                                  <w:rFonts w:ascii="Cambria Math" w:eastAsia="Malgun Gothic" w:hAnsi="Cambria Math" w:cstheme="minorHAnsi"/>
                                  <w:i/>
                                  <w:iCs/>
                                  <w:lang w:val="sv-SE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 w:cstheme="minorHAnsi"/>
                                  <w:lang w:val="sv-SE" w:eastAsia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 w:cstheme="minorHAnsi"/>
                                  <w:lang w:val="sv-SE" w:eastAsia="en-US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Malgun Gothic" w:hAnsi="Cambria Math" w:cstheme="minorHAnsi"/>
                              <w:lang w:val="sv-SE" w:eastAsia="en-US"/>
                            </w:rPr>
                            <m:t>-1</m:t>
                          </m:r>
                        </m:sub>
                      </m:sSub>
                    </m:sub>
                  </m:sSub>
                </m:e>
              </m:d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sv-SE" w:eastAsia="en-US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en-US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 w:cstheme="minorHAnsi"/>
                              <w:i/>
                              <w:iCs/>
                              <w:lang w:val="en-US" w:eastAsia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Malgun Gothic" w:hAnsi="Cambria Math" w:cstheme="minorHAnsi"/>
                              <w:lang w:val="en-US" w:eastAsia="en-US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Malgun Gothic" w:hAnsi="Cambria Math" w:cstheme="minorHAnsi"/>
                                  <w:i/>
                                  <w:iCs/>
                                  <w:lang w:val="sv-SE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 w:cstheme="minorHAnsi"/>
                                  <w:lang w:val="sv-SE" w:eastAsia="en-US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 w:cstheme="minorHAnsi"/>
                                  <w:lang w:val="sv-SE" w:eastAsia="en-US"/>
                                </w:rPr>
                                <m:t>i,m</m:t>
                              </m:r>
                            </m:sub>
                          </m:sSub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="Malgun Gothic" w:hAnsi="Cambria Math" w:cstheme="minorHAnsi"/>
                      <w:lang w:val="sv-SE" w:eastAsia="en-US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eastAsia="Malgun Gothic" w:hAnsi="Cambria Math" w:cstheme="minorHAnsi"/>
                          <w:i/>
                          <w:iCs/>
                          <w:lang w:val="sv-SE" w:eastAsia="en-US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cstheme="minorHAnsi"/>
                          <w:lang w:val="sv-SE" w:eastAsia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Malgun Gothic" w:hAnsi="Cambria Math" w:cstheme="minorHAnsi"/>
                          <w:lang w:val="sv-SE" w:eastAsia="en-US"/>
                        </w:rPr>
                        <m:t>i</m:t>
                      </m:r>
                    </m:sub>
                  </m:sSub>
                  <m:r>
                    <w:rPr>
                      <w:rFonts w:ascii="Cambria Math" w:eastAsia="Malgun Gothic" w:hAnsi="Cambria Math" w:cstheme="minorHAnsi"/>
                      <w:lang w:val="sv-SE" w:eastAsia="en-US"/>
                    </w:rPr>
                    <m:t>-1</m:t>
                  </m:r>
                </m:sup>
              </m:sSubSup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sv-SE" w:eastAsia="en-US"/>
                    </w:rPr>
                  </m:ctrlPr>
                </m:sSubPr>
                <m:e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sv-SE" w:eastAsia="en-US"/>
                    </w:rPr>
                    <m:t>i</m:t>
                  </m:r>
                </m:sub>
              </m:sSub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 size-</w:t>
            </w:r>
            <m:oMath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  <w:iCs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  <w:lang w:val="en-US" w:eastAsia="en-US"/>
                    </w:rPr>
                    <m:t>3</m:t>
                  </m:r>
                </m:sub>
              </m:sSub>
              <m:r>
                <w:rPr>
                  <w:rFonts w:ascii="Cambria Math" w:eastAsia="Malgun Gothic" w:hAnsi="Cambria Math" w:cstheme="minorHAnsi"/>
                  <w:lang w:val="en-US" w:eastAsia="en-US"/>
                </w:rPr>
                <m:t>×1</m:t>
              </m:r>
            </m:oMath>
            <w:r w:rsidRPr="00092147">
              <w:rPr>
                <w:rFonts w:eastAsia="Malgun Gothic" w:cstheme="minorHAnsi"/>
                <w:lang w:val="en-US" w:eastAsia="en-US"/>
              </w:rPr>
              <w:t xml:space="preserve"> orthogonal DFT vectors for SD-component </w:t>
            </w:r>
            <m:oMath>
              <m:r>
                <w:rPr>
                  <w:rFonts w:ascii="Cambria Math" w:eastAsia="Malgun Gothic" w:hAnsi="Cambria Math" w:cstheme="minorHAnsi"/>
                  <w:lang w:val="en-US" w:eastAsia="en-US"/>
                </w:rPr>
                <m:t>i=0,…,2L-1</m:t>
              </m:r>
            </m:oMath>
            <w:bookmarkEnd w:id="3"/>
          </w:p>
        </w:tc>
      </w:tr>
    </w:tbl>
    <w:p w14:paraId="6495604A" w14:textId="77777777" w:rsidR="00C92BFE" w:rsidRDefault="00C92BFE" w:rsidP="00C92BFE">
      <w:pPr>
        <w:overflowPunct/>
        <w:autoSpaceDE/>
        <w:autoSpaceDN/>
        <w:adjustRightInd/>
        <w:spacing w:before="120"/>
        <w:textAlignment w:val="auto"/>
        <w:rPr>
          <w:rFonts w:cstheme="minorHAnsi"/>
          <w:lang w:val="en-US" w:eastAsia="zh-TW"/>
        </w:rPr>
      </w:pPr>
      <w:r w:rsidRPr="00283B47">
        <w:rPr>
          <w:rFonts w:cstheme="minorHAnsi"/>
          <w:noProof/>
          <w:lang w:val="en-US" w:eastAsia="zh-TW"/>
        </w:rPr>
        <w:t>In Rel</w:t>
      </w:r>
      <w:r>
        <w:rPr>
          <w:rFonts w:cstheme="minorHAnsi"/>
          <w:lang w:val="en-US" w:eastAsia="zh-TW"/>
        </w:rPr>
        <w:t xml:space="preserve">-15 Type II CSI, only SD compression is included. The basis selection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 w:eastAsia="zh-TW"/>
              </w:rPr>
              <m:t>W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1</m:t>
            </m:r>
          </m:sub>
        </m:sSub>
      </m:oMath>
      <w:r>
        <w:rPr>
          <w:rFonts w:cstheme="minorHAnsi"/>
          <w:lang w:val="en-US" w:eastAsia="zh-TW"/>
        </w:rPr>
        <w:t xml:space="preserve"> goes as following: </w:t>
      </w:r>
    </w:p>
    <w:p w14:paraId="519BEE78" w14:textId="77777777" w:rsidR="00C92BFE" w:rsidRDefault="00C92BFE" w:rsidP="00C92BFE">
      <w:pPr>
        <w:pStyle w:val="ListParagraph"/>
        <w:numPr>
          <w:ilvl w:val="0"/>
          <w:numId w:val="30"/>
        </w:numPr>
        <w:spacing w:before="120"/>
        <w:rPr>
          <w:rFonts w:cstheme="minorHAnsi"/>
          <w:lang w:val="en-US" w:eastAsia="zh-TW"/>
        </w:rPr>
      </w:pPr>
      <w:r w:rsidRPr="00065A88">
        <w:rPr>
          <w:rFonts w:cstheme="minorHAnsi"/>
          <w:lang w:val="en-US" w:eastAsia="zh-TW"/>
        </w:rPr>
        <w:t xml:space="preserve">UE selects L SD basis vectors from the SD dimensions of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 w:cstheme="minorHAnsi"/>
                <w:lang w:val="en-US" w:eastAsia="zh-TW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 w:cstheme="minorHAnsi"/>
                <w:lang w:val="en-US" w:eastAsia="zh-TW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2</m:t>
            </m:r>
          </m:sub>
        </m:sSub>
      </m:oMath>
      <w:r>
        <w:rPr>
          <w:rFonts w:cstheme="minorHAnsi"/>
          <w:lang w:val="en-US" w:eastAsia="zh-TW"/>
        </w:rPr>
        <w:t>;</w:t>
      </w:r>
    </w:p>
    <w:p w14:paraId="66184789" w14:textId="77777777" w:rsidR="00C92BFE" w:rsidRPr="00065A88" w:rsidRDefault="00C92BFE" w:rsidP="00C92BFE">
      <w:pPr>
        <w:pStyle w:val="ListParagraph"/>
        <w:numPr>
          <w:ilvl w:val="0"/>
          <w:numId w:val="30"/>
        </w:numPr>
        <w:spacing w:before="120"/>
        <w:rPr>
          <w:rFonts w:cstheme="minorHAnsi"/>
          <w:lang w:val="en-US" w:eastAsia="zh-TW"/>
        </w:rPr>
      </w:pPr>
      <w:r>
        <w:rPr>
          <w:rFonts w:cstheme="minorHAnsi"/>
          <w:lang w:val="en-US" w:eastAsia="zh-TW"/>
        </w:rPr>
        <w:t xml:space="preserve">UE </w:t>
      </w:r>
      <w:r w:rsidRPr="00065A88">
        <w:rPr>
          <w:rFonts w:cstheme="minorHAnsi"/>
          <w:lang w:val="en-US" w:eastAsia="zh-TW"/>
        </w:rPr>
        <w:t>feed</w:t>
      </w:r>
      <w:r>
        <w:rPr>
          <w:rFonts w:cstheme="minorHAnsi"/>
          <w:lang w:val="en-US" w:eastAsia="zh-TW"/>
        </w:rPr>
        <w:t xml:space="preserve">s </w:t>
      </w:r>
      <w:r w:rsidRPr="00065A88">
        <w:rPr>
          <w:rFonts w:cstheme="minorHAnsi"/>
          <w:lang w:val="en-US" w:eastAsia="zh-TW"/>
        </w:rPr>
        <w:t>the</w:t>
      </w:r>
      <w:r>
        <w:rPr>
          <w:rFonts w:cstheme="minorHAnsi"/>
          <w:lang w:val="en-US" w:eastAsia="zh-TW"/>
        </w:rPr>
        <w:t xml:space="preserve"> index of the</w:t>
      </w:r>
      <w:r w:rsidRPr="00065A88">
        <w:rPr>
          <w:rFonts w:cstheme="minorHAnsi"/>
          <w:lang w:val="en-US" w:eastAsia="zh-TW"/>
        </w:rPr>
        <w:t xml:space="preserve"> </w:t>
      </w:r>
      <w:r>
        <w:rPr>
          <w:rFonts w:cstheme="minorHAnsi"/>
          <w:lang w:val="en-US" w:eastAsia="zh-TW"/>
        </w:rPr>
        <w:t xml:space="preserve">selected SD basis back </w:t>
      </w:r>
      <w:r w:rsidRPr="00065A88">
        <w:rPr>
          <w:rFonts w:cstheme="minorHAnsi"/>
          <w:lang w:val="en-US" w:eastAsia="zh-TW"/>
        </w:rPr>
        <w:t xml:space="preserve">to gNB for building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 w:eastAsia="zh-TW"/>
              </w:rPr>
              <m:t>W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1</m:t>
            </m:r>
          </m:sub>
        </m:sSub>
      </m:oMath>
      <w:r w:rsidRPr="00065A88">
        <w:rPr>
          <w:rFonts w:cstheme="minorHAnsi"/>
          <w:lang w:val="en-US" w:eastAsia="zh-TW"/>
        </w:rPr>
        <w:t xml:space="preserve">. </w:t>
      </w:r>
    </w:p>
    <w:p w14:paraId="4C7D39B8" w14:textId="77777777" w:rsidR="00C92BFE" w:rsidRDefault="00C92BFE" w:rsidP="00C92BFE">
      <w:pPr>
        <w:overflowPunct/>
        <w:autoSpaceDE/>
        <w:autoSpaceDN/>
        <w:adjustRightInd/>
        <w:spacing w:before="120"/>
        <w:textAlignment w:val="auto"/>
        <w:rPr>
          <w:rFonts w:cstheme="minorHAnsi"/>
          <w:lang w:val="en-US" w:eastAsia="zh-TW"/>
        </w:rPr>
      </w:pPr>
      <w:r w:rsidRPr="00CC6AC9">
        <w:rPr>
          <w:rFonts w:cstheme="minorHAnsi"/>
          <w:noProof/>
          <w:lang w:val="en-US" w:eastAsia="zh-TW"/>
        </w:rPr>
        <w:t>In Rel</w:t>
      </w:r>
      <w:r>
        <w:rPr>
          <w:rFonts w:cstheme="minorHAnsi"/>
          <w:lang w:val="en-US" w:eastAsia="zh-TW"/>
        </w:rPr>
        <w:t xml:space="preserve">-16 Type II CSI, FD compression will be introduced. The basis selection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 w:eastAsia="zh-TW"/>
              </w:rPr>
              <m:t>W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1</m:t>
            </m:r>
          </m:sub>
        </m:sSub>
      </m:oMath>
      <w:r>
        <w:rPr>
          <w:rFonts w:cstheme="minorHAnsi"/>
          <w:lang w:val="en-US" w:eastAsia="zh-TW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 w:eastAsia="zh-TW"/>
              </w:rPr>
              <m:t>W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f</m:t>
            </m:r>
          </m:sub>
        </m:sSub>
      </m:oMath>
      <w:r>
        <w:rPr>
          <w:rFonts w:cstheme="minorHAnsi"/>
          <w:lang w:val="en-US" w:eastAsia="zh-TW"/>
        </w:rPr>
        <w:t xml:space="preserve"> now becomes:</w:t>
      </w:r>
    </w:p>
    <w:p w14:paraId="7B1C37B5" w14:textId="77777777" w:rsidR="00C92BFE" w:rsidRDefault="00C92BFE" w:rsidP="00C92BFE">
      <w:pPr>
        <w:pStyle w:val="ListParagraph"/>
        <w:numPr>
          <w:ilvl w:val="0"/>
          <w:numId w:val="37"/>
        </w:numPr>
        <w:spacing w:before="120"/>
        <w:rPr>
          <w:rFonts w:cstheme="minorHAnsi"/>
          <w:lang w:val="en-US" w:eastAsia="zh-TW"/>
        </w:rPr>
      </w:pPr>
      <w:r w:rsidRPr="00065A88">
        <w:rPr>
          <w:rFonts w:cstheme="minorHAnsi"/>
          <w:lang w:val="en-US" w:eastAsia="zh-TW"/>
        </w:rPr>
        <w:t xml:space="preserve">UE selects L SD basis vectors from the SD dimensions of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 w:cstheme="minorHAnsi"/>
                <w:lang w:val="en-US" w:eastAsia="zh-TW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 w:cstheme="minorHAnsi"/>
                <w:lang w:val="en-US" w:eastAsia="zh-TW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2</m:t>
            </m:r>
          </m:sub>
        </m:sSub>
      </m:oMath>
      <w:r>
        <w:rPr>
          <w:rFonts w:cstheme="minorHAnsi"/>
          <w:lang w:val="en-US" w:eastAsia="zh-TW"/>
        </w:rPr>
        <w:t>;</w:t>
      </w:r>
    </w:p>
    <w:p w14:paraId="0492223A" w14:textId="77777777" w:rsidR="00C92BFE" w:rsidRPr="0013709F" w:rsidRDefault="00C92BFE" w:rsidP="00C92BFE">
      <w:pPr>
        <w:pStyle w:val="ListParagraph"/>
        <w:numPr>
          <w:ilvl w:val="0"/>
          <w:numId w:val="37"/>
        </w:numPr>
        <w:spacing w:before="120"/>
        <w:rPr>
          <w:rFonts w:cstheme="minorHAnsi"/>
          <w:lang w:val="en-US" w:eastAsia="zh-TW"/>
        </w:rPr>
      </w:pPr>
      <w:r w:rsidRPr="00065A88">
        <w:rPr>
          <w:rFonts w:cstheme="minorHAnsi"/>
          <w:lang w:val="en-US" w:eastAsia="zh-TW"/>
        </w:rPr>
        <w:lastRenderedPageBreak/>
        <w:t xml:space="preserve">UE selects </w:t>
      </w:r>
      <w:r>
        <w:rPr>
          <w:rFonts w:cstheme="minorHAnsi"/>
          <w:lang w:val="en-US" w:eastAsia="zh-TW"/>
        </w:rPr>
        <w:t>M</w:t>
      </w:r>
      <w:r w:rsidRPr="00065A88">
        <w:rPr>
          <w:rFonts w:cstheme="minorHAnsi"/>
          <w:lang w:val="en-US" w:eastAsia="zh-TW"/>
        </w:rPr>
        <w:t xml:space="preserve"> </w:t>
      </w:r>
      <w:r>
        <w:rPr>
          <w:rFonts w:cstheme="minorHAnsi"/>
          <w:lang w:val="en-US" w:eastAsia="zh-TW"/>
        </w:rPr>
        <w:t>F</w:t>
      </w:r>
      <w:r w:rsidRPr="00065A88">
        <w:rPr>
          <w:rFonts w:cstheme="minorHAnsi"/>
          <w:lang w:val="en-US" w:eastAsia="zh-TW"/>
        </w:rPr>
        <w:t xml:space="preserve">D basis vectors from the </w:t>
      </w:r>
      <w:r>
        <w:rPr>
          <w:rFonts w:cstheme="minorHAnsi"/>
          <w:lang w:val="en-US" w:eastAsia="zh-TW"/>
        </w:rPr>
        <w:t>F</w:t>
      </w:r>
      <w:r w:rsidRPr="00065A88">
        <w:rPr>
          <w:rFonts w:cstheme="minorHAnsi"/>
          <w:lang w:val="en-US" w:eastAsia="zh-TW"/>
        </w:rPr>
        <w:t xml:space="preserve">D dimensions of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 w:cstheme="minorHAnsi"/>
                <w:lang w:val="en-US" w:eastAsia="zh-TW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3</m:t>
            </m:r>
          </m:sub>
        </m:sSub>
      </m:oMath>
      <w:r>
        <w:rPr>
          <w:rFonts w:cstheme="minorHAnsi"/>
          <w:lang w:val="en-US" w:eastAsia="zh-TW"/>
        </w:rPr>
        <w:t>;</w:t>
      </w:r>
    </w:p>
    <w:p w14:paraId="7537CE21" w14:textId="77777777" w:rsidR="00C92BFE" w:rsidRPr="00065A88" w:rsidRDefault="00C92BFE" w:rsidP="00C92BFE">
      <w:pPr>
        <w:pStyle w:val="ListParagraph"/>
        <w:numPr>
          <w:ilvl w:val="0"/>
          <w:numId w:val="37"/>
        </w:numPr>
        <w:spacing w:before="120"/>
        <w:rPr>
          <w:rFonts w:cstheme="minorHAnsi"/>
          <w:lang w:val="en-US" w:eastAsia="zh-TW"/>
        </w:rPr>
      </w:pPr>
      <w:r>
        <w:rPr>
          <w:rFonts w:cstheme="minorHAnsi"/>
          <w:lang w:val="en-US" w:eastAsia="zh-TW"/>
        </w:rPr>
        <w:t xml:space="preserve">UE </w:t>
      </w:r>
      <w:r w:rsidRPr="00065A88">
        <w:rPr>
          <w:rFonts w:cstheme="minorHAnsi"/>
          <w:lang w:val="en-US" w:eastAsia="zh-TW"/>
        </w:rPr>
        <w:t>feed</w:t>
      </w:r>
      <w:r>
        <w:rPr>
          <w:rFonts w:cstheme="minorHAnsi"/>
          <w:lang w:val="en-US" w:eastAsia="zh-TW"/>
        </w:rPr>
        <w:t xml:space="preserve">s </w:t>
      </w:r>
      <w:r w:rsidRPr="00065A88">
        <w:rPr>
          <w:rFonts w:cstheme="minorHAnsi"/>
          <w:lang w:val="en-US" w:eastAsia="zh-TW"/>
        </w:rPr>
        <w:t xml:space="preserve">the </w:t>
      </w:r>
      <w:r>
        <w:rPr>
          <w:rFonts w:cstheme="minorHAnsi"/>
          <w:lang w:val="en-US" w:eastAsia="zh-TW"/>
        </w:rPr>
        <w:t>index</w:t>
      </w:r>
      <w:r w:rsidRPr="00065A88">
        <w:rPr>
          <w:rFonts w:cstheme="minorHAnsi"/>
          <w:lang w:val="en-US" w:eastAsia="zh-TW"/>
        </w:rPr>
        <w:t xml:space="preserve"> </w:t>
      </w:r>
      <w:r>
        <w:rPr>
          <w:rFonts w:cstheme="minorHAnsi"/>
          <w:lang w:val="en-US" w:eastAsia="zh-TW"/>
        </w:rPr>
        <w:t xml:space="preserve">of the selected SD basis back </w:t>
      </w:r>
      <w:r w:rsidRPr="00065A88">
        <w:rPr>
          <w:rFonts w:cstheme="minorHAnsi"/>
          <w:lang w:val="en-US" w:eastAsia="zh-TW"/>
        </w:rPr>
        <w:t xml:space="preserve">to gNB for building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 w:eastAsia="zh-TW"/>
              </w:rPr>
              <m:t>W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1</m:t>
            </m:r>
          </m:sub>
        </m:sSub>
      </m:oMath>
      <w:r>
        <w:rPr>
          <w:rFonts w:cstheme="minorHAnsi"/>
          <w:lang w:val="en-US" w:eastAsia="zh-TW"/>
        </w:rPr>
        <w:t>;</w:t>
      </w:r>
    </w:p>
    <w:p w14:paraId="78EBB7A1" w14:textId="099CA7BF" w:rsidR="00C92BFE" w:rsidRDefault="00C92BFE" w:rsidP="00C92BFE">
      <w:pPr>
        <w:pStyle w:val="ListParagraph"/>
        <w:numPr>
          <w:ilvl w:val="0"/>
          <w:numId w:val="37"/>
        </w:numPr>
        <w:spacing w:before="120" w:after="120"/>
        <w:rPr>
          <w:rFonts w:cstheme="minorHAnsi"/>
          <w:lang w:val="en-US" w:eastAsia="zh-TW"/>
        </w:rPr>
      </w:pPr>
      <w:r>
        <w:rPr>
          <w:rFonts w:cstheme="minorHAnsi"/>
          <w:lang w:val="en-US" w:eastAsia="zh-TW"/>
        </w:rPr>
        <w:t xml:space="preserve">UE </w:t>
      </w:r>
      <w:r w:rsidRPr="00065A88">
        <w:rPr>
          <w:rFonts w:cstheme="minorHAnsi"/>
          <w:lang w:val="en-US" w:eastAsia="zh-TW"/>
        </w:rPr>
        <w:t>feed</w:t>
      </w:r>
      <w:r>
        <w:rPr>
          <w:rFonts w:cstheme="minorHAnsi"/>
          <w:lang w:val="en-US" w:eastAsia="zh-TW"/>
        </w:rPr>
        <w:t xml:space="preserve">s </w:t>
      </w:r>
      <w:r w:rsidRPr="00065A88">
        <w:rPr>
          <w:rFonts w:cstheme="minorHAnsi"/>
          <w:lang w:val="en-US" w:eastAsia="zh-TW"/>
        </w:rPr>
        <w:t xml:space="preserve">the </w:t>
      </w:r>
      <w:r>
        <w:rPr>
          <w:rFonts w:cstheme="minorHAnsi"/>
          <w:lang w:val="en-US" w:eastAsia="zh-TW"/>
        </w:rPr>
        <w:t xml:space="preserve">index of the selected FD basis back </w:t>
      </w:r>
      <w:r w:rsidRPr="00065A88">
        <w:rPr>
          <w:rFonts w:cstheme="minorHAnsi"/>
          <w:lang w:val="en-US" w:eastAsia="zh-TW"/>
        </w:rPr>
        <w:t xml:space="preserve">to gNB for building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 w:eastAsia="zh-TW"/>
              </w:rPr>
              <m:t>W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f</m:t>
            </m:r>
          </m:sub>
        </m:sSub>
      </m:oMath>
      <w:r w:rsidRPr="00065A88">
        <w:rPr>
          <w:rFonts w:cstheme="minorHAnsi"/>
          <w:lang w:val="en-US" w:eastAsia="zh-TW"/>
        </w:rPr>
        <w:t>.</w:t>
      </w:r>
    </w:p>
    <w:p w14:paraId="59DC038E" w14:textId="0D286B01" w:rsidR="00C92BFE" w:rsidRPr="00C92BFE" w:rsidRDefault="00C92BFE" w:rsidP="00C92BFE">
      <w:pPr>
        <w:spacing w:before="120"/>
        <w:rPr>
          <w:rFonts w:cstheme="minorHAnsi"/>
          <w:lang w:val="en-US" w:eastAsia="zh-TW"/>
        </w:rPr>
      </w:pPr>
      <w:r>
        <w:rPr>
          <w:rFonts w:cstheme="minorHAnsi"/>
          <w:lang w:val="en-US" w:eastAsia="zh-TW"/>
        </w:rPr>
        <w:t xml:space="preserve">In this contribution, we will discuss possible enhancement on the basis selection for Rel-16 Type II CSI. </w:t>
      </w:r>
    </w:p>
    <w:p w14:paraId="5C8D9F8F" w14:textId="40B631C0" w:rsidR="00B06705" w:rsidRDefault="00B06705" w:rsidP="00C92BFE">
      <w:pPr>
        <w:pStyle w:val="Heading1"/>
      </w:pPr>
      <w:r>
        <w:t>Discussion</w:t>
      </w:r>
    </w:p>
    <w:p w14:paraId="289F7B80" w14:textId="372D61E1" w:rsidR="00A558B4" w:rsidRDefault="00D75E1C" w:rsidP="00C92BFE">
      <w:pPr>
        <w:pStyle w:val="Heading2"/>
      </w:pPr>
      <w:r w:rsidRPr="00CC6AC9">
        <w:rPr>
          <w:noProof/>
        </w:rPr>
        <w:t>3D-DFT</w:t>
      </w:r>
      <w:r>
        <w:t xml:space="preserve"> basis for </w:t>
      </w:r>
      <w:r w:rsidR="006873C3">
        <w:t>UCI desig</w:t>
      </w:r>
      <w:r>
        <w:t>n</w:t>
      </w:r>
    </w:p>
    <w:p w14:paraId="40BA009E" w14:textId="55735270" w:rsidR="00C92BFE" w:rsidRDefault="00C92BFE" w:rsidP="006226AC">
      <w:pPr>
        <w:rPr>
          <w:rFonts w:cstheme="minorHAnsi"/>
        </w:rPr>
      </w:pPr>
      <w:r>
        <w:rPr>
          <w:rFonts w:cstheme="minorHAnsi"/>
        </w:rPr>
        <w:t xml:space="preserve">According to </w:t>
      </w:r>
      <w:r w:rsidR="00E40273">
        <w:rPr>
          <w:rFonts w:cstheme="minorHAnsi"/>
        </w:rPr>
        <w:fldChar w:fldCharType="begin"/>
      </w:r>
      <w:r w:rsidR="00E40273">
        <w:rPr>
          <w:rFonts w:cstheme="minorHAnsi"/>
        </w:rPr>
        <w:instrText xml:space="preserve"> REF _Ref959723 \n \h </w:instrText>
      </w:r>
      <w:r w:rsidR="00E40273">
        <w:rPr>
          <w:rFonts w:cstheme="minorHAnsi"/>
        </w:rPr>
      </w:r>
      <w:r w:rsidR="00E40273">
        <w:rPr>
          <w:rFonts w:cstheme="minorHAnsi"/>
        </w:rPr>
        <w:fldChar w:fldCharType="separate"/>
      </w:r>
      <w:r w:rsidR="00E40273">
        <w:rPr>
          <w:rFonts w:cstheme="minorHAnsi"/>
        </w:rPr>
        <w:t>[1]</w:t>
      </w:r>
      <w:r w:rsidR="00E40273">
        <w:rPr>
          <w:rFonts w:cstheme="minorHAnsi"/>
        </w:rPr>
        <w:fldChar w:fldCharType="end"/>
      </w:r>
      <w:r>
        <w:t xml:space="preserve">, Rel-16 Type II CSI is built on Rel-15 Type II CSI, which leads to a two-step basis selection, i.e., </w:t>
      </w:r>
      <w:r w:rsidR="00771943">
        <w:t>select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409BC">
        <w:t xml:space="preserve"> first</w:t>
      </w:r>
      <w:r>
        <w:t xml:space="preserve">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>
        <w:t xml:space="preserve">. </w:t>
      </w:r>
      <w:r w:rsidRPr="00E42568">
        <w:rPr>
          <w:rFonts w:cstheme="minorHAnsi"/>
        </w:rPr>
        <w:t xml:space="preserve">However, </w:t>
      </w:r>
      <w:r w:rsidR="006226AC">
        <w:rPr>
          <w:rFonts w:cstheme="minorHAnsi"/>
        </w:rPr>
        <w:t>this</w:t>
      </w:r>
      <w:r w:rsidR="00277ED8">
        <w:rPr>
          <w:rFonts w:cstheme="minorHAnsi"/>
        </w:rPr>
        <w:t xml:space="preserve"> </w:t>
      </w:r>
      <w:r w:rsidR="00277ED8">
        <w:rPr>
          <w:rFonts w:cstheme="minorHAnsi"/>
          <w:lang w:val="en-US"/>
        </w:rPr>
        <w:t>approach leaves limited room for tradeoff design between payload size and performance.</w:t>
      </w:r>
      <w:r w:rsidR="006226AC">
        <w:rPr>
          <w:rFonts w:cstheme="minorHAnsi"/>
        </w:rPr>
        <w:t xml:space="preserve"> </w:t>
      </w:r>
    </w:p>
    <w:p w14:paraId="5E320EED" w14:textId="4434C36E" w:rsidR="00A96C13" w:rsidRPr="00A96C13" w:rsidRDefault="00FE63AA" w:rsidP="00E9264F">
      <w:pPr>
        <w:pStyle w:val="Observation"/>
        <w:ind w:left="1710" w:hanging="1710"/>
        <w:rPr>
          <w:rFonts w:eastAsia="Malgun Gothic" w:cstheme="minorHAnsi"/>
          <w:lang w:val="en-US" w:eastAsia="en-US"/>
        </w:rPr>
      </w:pPr>
      <w:bookmarkStart w:id="4" w:name="_Toc968933"/>
      <w:r w:rsidRPr="00FE63AA">
        <w:rPr>
          <w:rFonts w:cstheme="minorHAnsi"/>
          <w:noProof/>
        </w:rPr>
        <w:t>Current two-step precoder structure</w:t>
      </w:r>
      <w:r>
        <w:rPr>
          <w:rFonts w:cstheme="minorHAnsi"/>
          <w:noProof/>
        </w:rPr>
        <w:t xml:space="preserve"> </w:t>
      </w:r>
      <w:r w:rsidR="007041E8">
        <w:rPr>
          <w:rFonts w:cstheme="minorHAnsi"/>
        </w:rPr>
        <w:t xml:space="preserve">leaves limited room for </w:t>
      </w:r>
      <w:r w:rsidR="007041E8">
        <w:rPr>
          <w:rFonts w:cstheme="minorHAnsi"/>
          <w:lang w:val="en-US"/>
        </w:rPr>
        <w:t>tradeoff design between payload size and performance</w:t>
      </w:r>
      <w:r w:rsidR="00A96C13">
        <w:rPr>
          <w:rFonts w:cstheme="minorHAnsi"/>
        </w:rPr>
        <w:t>.</w:t>
      </w:r>
      <w:bookmarkEnd w:id="4"/>
    </w:p>
    <w:p w14:paraId="440C16FC" w14:textId="41738625" w:rsidR="007E038D" w:rsidRDefault="00060D85" w:rsidP="00A96C13">
      <w:pPr>
        <w:rPr>
          <w:rFonts w:eastAsia="Malgun Gothic"/>
          <w:lang w:val="en-US" w:eastAsia="en-US"/>
        </w:rPr>
      </w:pPr>
      <w:r w:rsidRPr="00E42568">
        <w:t xml:space="preserve">To achieve </w:t>
      </w:r>
      <w:r w:rsidR="00C37D56">
        <w:t xml:space="preserve">its </w:t>
      </w:r>
      <w:r w:rsidR="00CA2A35" w:rsidRPr="00E42568">
        <w:t xml:space="preserve">full capacity, we reformulate the precoders </w:t>
      </w:r>
      <w:r w:rsidR="00C37D56">
        <w:t>of</w:t>
      </w:r>
      <w:r w:rsidR="00CA2A35" w:rsidRPr="00E42568">
        <w:t xml:space="preserve"> a laye</w:t>
      </w:r>
      <w:r w:rsidR="00E1317B">
        <w:t>r as</w:t>
      </w:r>
      <w:r w:rsidR="000B5758">
        <w:t xml:space="preserve"> </w:t>
      </w:r>
      <w:r w:rsidR="000B5758" w:rsidRPr="002409BC">
        <w:rPr>
          <w:noProof/>
        </w:rPr>
        <w:t>follow</w:t>
      </w:r>
      <w:r w:rsidR="002409BC">
        <w:rPr>
          <w:noProof/>
        </w:rPr>
        <w:t>s</w:t>
      </w:r>
      <w:r w:rsidR="00CA2A35" w:rsidRPr="00E42568">
        <w:rPr>
          <w:rFonts w:eastAsia="Malgun Gothic"/>
          <w:lang w:val="en-US" w:eastAsia="en-US"/>
        </w:rPr>
        <w:t>:</w:t>
      </w:r>
    </w:p>
    <w:p w14:paraId="25E57885" w14:textId="743DF8FE" w:rsidR="00141AC6" w:rsidRPr="00150043" w:rsidRDefault="00141AC6" w:rsidP="00C92BFE">
      <w:pPr>
        <w:rPr>
          <w:rFonts w:eastAsia="Malgun Gothic" w:cstheme="minorHAnsi"/>
        </w:rPr>
      </w:pPr>
      <m:oMathPara>
        <m:oMathParaPr>
          <m:jc m:val="center"/>
        </m:oMathParaPr>
        <m:oMath>
          <m:r>
            <w:rPr>
              <w:rFonts w:ascii="Cambria Math" w:hAnsi="Cambria Math" w:cstheme="minorHAnsi"/>
              <w:lang w:val="en-US"/>
            </w:rPr>
            <m:t>vec</m:t>
          </m:r>
          <m:d>
            <m:dPr>
              <m:ctrlPr>
                <w:rPr>
                  <w:rFonts w:ascii="Cambria Math" w:hAnsi="Cambria Math" w:cstheme="minorHAnsi"/>
                  <w:b/>
                  <w:i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W</m:t>
              </m:r>
            </m:e>
          </m:d>
          <m:r>
            <w:rPr>
              <w:rFonts w:ascii="Cambria Math" w:hAnsi="Cambria Math" w:cstheme="minorHAnsi"/>
            </w:rPr>
            <m:t>=vec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W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SD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W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coef</m:t>
                  </m:r>
                </m:sub>
              </m:sSub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W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H</m:t>
                  </m:r>
                </m:sup>
              </m:sSubSup>
            </m:e>
          </m:d>
        </m:oMath>
      </m:oMathPara>
    </w:p>
    <w:p w14:paraId="1972CF59" w14:textId="77777777" w:rsidR="00597063" w:rsidRPr="00150043" w:rsidRDefault="00141AC6" w:rsidP="00C92BFE">
      <w:pPr>
        <w:rPr>
          <w:rFonts w:eastAsia="Malgun Gothic" w:cstheme="minorHAnsi"/>
        </w:rPr>
      </w:pPr>
      <m:oMathPara>
        <m:oMathParaPr>
          <m:jc m:val="center"/>
        </m:oMathParaPr>
        <m:oMath>
          <m:r>
            <w:rPr>
              <w:rFonts w:ascii="Cambria Math" w:eastAsia="Malgun Gothic" w:hAnsi="Cambria Math" w:cstheme="minorHAnsi"/>
            </w:rPr>
            <m:t>=</m:t>
          </m:r>
          <m:d>
            <m:dPr>
              <m:ctrlPr>
                <w:rPr>
                  <w:rFonts w:ascii="Cambria Math" w:eastAsia="Malgun Gothic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theme="minorHAnsi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</w:rPr>
                    <m:t>FD</m:t>
                  </m:r>
                </m:sub>
              </m:sSub>
              <m:r>
                <w:rPr>
                  <w:rFonts w:ascii="Cambria Math" w:eastAsia="Malgun Gothic" w:hAnsi="Cambria Math" w:cstheme="minorHAnsi"/>
                </w:rPr>
                <m:t>⊗</m:t>
              </m:r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theme="minorHAnsi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</w:rPr>
                    <m:t>SD</m:t>
                  </m:r>
                </m:sub>
              </m:sSub>
            </m:e>
          </m:d>
          <m:r>
            <w:rPr>
              <w:rFonts w:ascii="Cambria Math" w:eastAsia="Malgun Gothic" w:hAnsi="Cambria Math" w:cstheme="minorHAnsi"/>
            </w:rPr>
            <m:t>vec</m:t>
          </m:r>
          <m:d>
            <m:dPr>
              <m:ctrlPr>
                <w:rPr>
                  <w:rFonts w:ascii="Cambria Math" w:eastAsia="Malgun Gothic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 w:cstheme="minorHAnsi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theme="minorHAnsi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theme="minorHAnsi"/>
                    </w:rPr>
                    <m:t>coef</m:t>
                  </m:r>
                </m:sub>
              </m:sSub>
            </m:e>
          </m:d>
        </m:oMath>
      </m:oMathPara>
    </w:p>
    <w:p w14:paraId="5CBBE385" w14:textId="5FA0975B" w:rsidR="00CA2A35" w:rsidRPr="00150043" w:rsidRDefault="00597063" w:rsidP="00C92BFE">
      <w:pPr>
        <w:rPr>
          <w:rFonts w:eastAsia="Malgun Gothic" w:cstheme="minorHAnsi"/>
        </w:rPr>
      </w:pPr>
      <m:oMathPara>
        <m:oMathParaPr>
          <m:jc m:val="center"/>
        </m:oMathParaPr>
        <m:oMath>
          <m:r>
            <w:rPr>
              <w:rFonts w:ascii="Cambria Math" w:eastAsia="Malgun Gothic" w:hAnsi="Cambria Math" w:cstheme="minorHAnsi"/>
            </w:rPr>
            <m:t>≜</m:t>
          </m:r>
          <m:sSub>
            <m:sSubPr>
              <m:ctrlPr>
                <w:rPr>
                  <w:rFonts w:ascii="Cambria Math" w:eastAsia="Malgun Gothic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Malgun Gothic" w:hAnsi="Cambria Math" w:cstheme="minorHAnsi"/>
                </w:rPr>
                <m:t>W</m:t>
              </m:r>
              <m:ctrlPr>
                <w:rPr>
                  <w:rFonts w:ascii="Cambria Math" w:eastAsia="Malgun Gothic" w:hAnsi="Cambria Math" w:cstheme="minorHAnsi"/>
                  <w:i/>
                </w:rPr>
              </m:ctrlPr>
            </m:e>
            <m:sub>
              <m:r>
                <w:rPr>
                  <w:rFonts w:ascii="Cambria Math" w:eastAsia="Malgun Gothic" w:hAnsi="Cambria Math" w:cstheme="minorHAnsi"/>
                </w:rPr>
                <m:t>3D</m:t>
              </m:r>
            </m:sub>
          </m:sSub>
          <m:sSub>
            <m:sSubPr>
              <m:ctrlPr>
                <w:rPr>
                  <w:rFonts w:ascii="Cambria Math" w:eastAsia="Malgun Gothic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Malgun Gothic" w:hAnsi="Cambria Math" w:cstheme="minorHAnsi"/>
                </w:rPr>
                <m:t>c</m:t>
              </m:r>
            </m:e>
            <m:sub>
              <m:r>
                <w:rPr>
                  <w:rFonts w:ascii="Cambria Math" w:eastAsia="Malgun Gothic" w:hAnsi="Cambria Math" w:cstheme="minorHAnsi"/>
                </w:rPr>
                <m:t>coef</m:t>
              </m:r>
            </m:sub>
          </m:sSub>
        </m:oMath>
      </m:oMathPara>
    </w:p>
    <w:p w14:paraId="2623AB42" w14:textId="3FC9362F" w:rsidR="00E96865" w:rsidRPr="00E42568" w:rsidRDefault="00CA2A35" w:rsidP="00C92BFE">
      <w:pPr>
        <w:rPr>
          <w:rFonts w:cstheme="minorHAnsi"/>
        </w:rPr>
      </w:pPr>
      <w:r w:rsidRPr="00E42568">
        <w:rPr>
          <w:rFonts w:cstheme="minorHAnsi"/>
        </w:rPr>
        <w:t>where</w:t>
      </w:r>
      <w:r w:rsidR="008D36AE" w:rsidRPr="00E42568">
        <w:rPr>
          <w:rFonts w:cstheme="minorHAnsi"/>
        </w:rPr>
        <w:t xml:space="preserve"> </w:t>
      </w:r>
    </w:p>
    <w:p w14:paraId="65233F8B" w14:textId="1555DC8A" w:rsidR="00150043" w:rsidRPr="00150043" w:rsidRDefault="00150043" w:rsidP="00C92BFE">
      <w:pPr>
        <w:pStyle w:val="ListParagraph"/>
        <w:numPr>
          <w:ilvl w:val="0"/>
          <w:numId w:val="27"/>
        </w:numPr>
        <w:rPr>
          <w:rFonts w:cstheme="minorHAnsi"/>
        </w:rPr>
      </w:pPr>
      <m:oMath>
        <m:r>
          <w:rPr>
            <w:rFonts w:ascii="Cambria Math" w:hAnsi="Cambria Math" w:cstheme="minorHAnsi"/>
          </w:rPr>
          <m:t>vec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∙</m:t>
            </m:r>
          </m:e>
        </m:d>
      </m:oMath>
      <w:r>
        <w:rPr>
          <w:rFonts w:cstheme="minorHAnsi"/>
        </w:rPr>
        <w:t xml:space="preserve"> denotes vectorization</w:t>
      </w:r>
    </w:p>
    <w:p w14:paraId="5118708E" w14:textId="795C4DD8" w:rsidR="008D36AE" w:rsidRPr="00E42568" w:rsidRDefault="00DA77FC" w:rsidP="00C92BFE">
      <w:pPr>
        <w:pStyle w:val="ListParagraph"/>
        <w:numPr>
          <w:ilvl w:val="0"/>
          <w:numId w:val="27"/>
        </w:numPr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W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SD</m:t>
            </m:r>
          </m:sub>
        </m:sSub>
        <m:r>
          <w:rPr>
            <w:rFonts w:ascii="Cambria Math" w:hAnsi="Cambria Math" w:cstheme="minorHAnsi"/>
            <w:lang w:val="en-US"/>
          </w:rPr>
          <m:t>=</m:t>
        </m:r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I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2×2</m:t>
            </m:r>
          </m:sub>
        </m:sSub>
        <m:r>
          <w:rPr>
            <w:rFonts w:ascii="Cambria Math" w:hAnsi="Cambria Math" w:cstheme="minorHAnsi"/>
            <w:lang w:val="en-US"/>
          </w:rPr>
          <m:t>⨂</m:t>
        </m:r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lang w:val="sv-SE"/>
                  </w:rPr>
                  <m:t>v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lang w:val="sv-SE"/>
                  </w:rPr>
                  <m:t>v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lang w:val="sv-SE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theme="minorHAnsi"/>
                    <w:lang w:val="en-US"/>
                  </w:rPr>
                  <m:t>-1</m:t>
                </m:r>
              </m:sub>
            </m:sSub>
          </m:e>
        </m:d>
      </m:oMath>
      <w:r w:rsidR="008D36AE" w:rsidRPr="00E42568">
        <w:rPr>
          <w:rFonts w:cstheme="minorHAnsi"/>
          <w:lang w:val="en-US"/>
        </w:rPr>
        <w:t xml:space="preserve">, where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lang w:val="sv-SE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i</m:t>
                    </m:r>
                  </m:sub>
                </m:sSub>
              </m:e>
            </m:d>
          </m:e>
          <m:sub>
            <m:r>
              <w:rPr>
                <w:rFonts w:ascii="Cambria Math" w:hAnsi="Cambria Math" w:cstheme="minorHAnsi"/>
                <w:lang w:val="de-DE"/>
              </w:rPr>
              <m:t>i</m:t>
            </m:r>
            <m:r>
              <w:rPr>
                <w:rFonts w:ascii="Cambria Math" w:hAnsi="Cambria Math" w:cstheme="minorHAnsi"/>
                <w:lang w:val="sv-SE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 w:cstheme="minorHAnsi"/>
                    <w:i/>
                    <w:lang w:val="de-DE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de-DE"/>
                  </w:rPr>
                  <m:t>N</m:t>
                </m:r>
              </m:e>
              <m:sub>
                <m:r>
                  <w:rPr>
                    <w:rFonts w:ascii="Cambria Math" w:hAnsi="Cambria Math" w:cstheme="minorHAnsi"/>
                    <w:lang w:val="de-DE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 w:cstheme="minorHAnsi"/>
                    <w:lang w:val="sv-SE"/>
                  </w:rPr>
                  <m:t>2</m:t>
                </m:r>
              </m:sub>
            </m:sSub>
            <m:r>
              <w:rPr>
                <w:rFonts w:ascii="Cambria Math" w:hAnsi="Cambria Math" w:cstheme="minorHAnsi"/>
                <w:lang w:val="sv-SE"/>
              </w:rPr>
              <m:t>-1</m:t>
            </m:r>
          </m:sup>
        </m:sSubSup>
      </m:oMath>
      <w:r w:rsidR="008D36AE" w:rsidRPr="00E42568">
        <w:rPr>
          <w:rFonts w:cstheme="minorHAnsi"/>
          <w:lang w:val="en-US"/>
        </w:rPr>
        <w:t xml:space="preserve"> are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2</m:t>
            </m:r>
          </m:sub>
        </m:sSub>
        <m:r>
          <w:rPr>
            <w:rFonts w:ascii="Cambria Math" w:hAnsi="Cambria Math" w:cstheme="minorHAnsi"/>
            <w:lang w:val="en-US"/>
          </w:rPr>
          <m:t>×1 </m:t>
        </m:r>
      </m:oMath>
      <w:r w:rsidR="008D36AE" w:rsidRPr="00E42568">
        <w:rPr>
          <w:rFonts w:cstheme="minorHAnsi"/>
          <w:lang w:val="en-US"/>
        </w:rPr>
        <w:t>orthogonal DFT vectors</w:t>
      </w:r>
      <w:r w:rsidR="00F66954" w:rsidRPr="00E42568">
        <w:rPr>
          <w:rFonts w:cstheme="minorHAnsi"/>
          <w:lang w:val="en-US"/>
        </w:rPr>
        <w:t>;</w:t>
      </w:r>
    </w:p>
    <w:p w14:paraId="748344B7" w14:textId="415116C3" w:rsidR="00F66954" w:rsidRPr="00E42568" w:rsidRDefault="00DA77FC" w:rsidP="00C92BFE">
      <w:pPr>
        <w:pStyle w:val="ListParagraph"/>
        <w:numPr>
          <w:ilvl w:val="0"/>
          <w:numId w:val="27"/>
        </w:numPr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W</m:t>
            </m:r>
          </m:e>
          <m:sub>
            <m:r>
              <w:rPr>
                <w:rFonts w:ascii="Cambria Math" w:hAnsi="Cambria Math" w:cstheme="minorHAnsi"/>
              </w:rPr>
              <m:t>coef</m:t>
            </m:r>
          </m:sub>
        </m:sSub>
      </m:oMath>
      <w:r w:rsidR="00F66954" w:rsidRPr="00E42568">
        <w:rPr>
          <w:rFonts w:cstheme="minorHAnsi"/>
        </w:rPr>
        <w:t xml:space="preserve"> is a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N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N</m:t>
            </m:r>
          </m:e>
          <m:sub>
            <m:r>
              <w:rPr>
                <w:rFonts w:ascii="Cambria Math" w:hAnsi="Cambria Math" w:cstheme="minorHAnsi"/>
              </w:rPr>
              <m:t>2</m:t>
            </m:r>
          </m:sub>
        </m:sSub>
        <m:r>
          <w:rPr>
            <w:rFonts w:ascii="Cambria Math" w:hAnsi="Cambria Math" w:cstheme="minorHAnsi"/>
          </w:rPr>
          <m:t>×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N</m:t>
            </m:r>
          </m:e>
          <m:sub>
            <m:r>
              <w:rPr>
                <w:rFonts w:ascii="Cambria Math" w:hAnsi="Cambria Math" w:cstheme="minorHAnsi"/>
              </w:rPr>
              <m:t>3</m:t>
            </m:r>
          </m:sub>
        </m:sSub>
      </m:oMath>
      <w:r w:rsidR="00F66954" w:rsidRPr="00E42568">
        <w:rPr>
          <w:rFonts w:cstheme="minorHAnsi"/>
        </w:rPr>
        <w:t xml:space="preserve"> uncompressed coefficient matrix;</w:t>
      </w:r>
    </w:p>
    <w:p w14:paraId="329175C9" w14:textId="2A3E8994" w:rsidR="008D36AE" w:rsidRPr="00597063" w:rsidRDefault="00DA77FC" w:rsidP="00C92BFE">
      <w:pPr>
        <w:pStyle w:val="ListParagraph"/>
        <w:numPr>
          <w:ilvl w:val="0"/>
          <w:numId w:val="27"/>
        </w:numPr>
        <w:rPr>
          <w:rFonts w:cstheme="minorHAnsi"/>
        </w:rPr>
      </w:pPr>
      <m:oMath>
        <m:sSubSup>
          <m:sSubSupPr>
            <m:ctrlPr>
              <w:rPr>
                <w:rFonts w:ascii="Cambria Math" w:hAnsi="Cambria Math" w:cstheme="minorHAnsi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W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  <m:sup/>
        </m:sSubSup>
        <m:r>
          <w:rPr>
            <w:rFonts w:ascii="Cambria Math" w:hAnsi="Cambria Math" w:cstheme="minorHAnsi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0</m:t>
                </m:r>
              </m:sub>
            </m:sSub>
            <m:r>
              <w:rPr>
                <w:rFonts w:ascii="Cambria Math" w:hAnsi="Cambria Math" w:cstheme="minorHAnsi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 w:cstheme="minorHAnsi"/>
                    <w:lang w:val="en-US"/>
                  </w:rPr>
                  <m:t>-1</m:t>
                </m:r>
              </m:sub>
            </m:sSub>
          </m:e>
        </m:d>
      </m:oMath>
      <w:r w:rsidR="008D36AE" w:rsidRPr="00E42568">
        <w:rPr>
          <w:rFonts w:cstheme="minorHAnsi"/>
          <w:lang w:val="en-US"/>
        </w:rPr>
        <w:t xml:space="preserve">, where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 w:cstheme="minorHAnsi"/>
                <w:lang w:val="sv-SE"/>
              </w:rPr>
              <m:t>m=0</m:t>
            </m:r>
          </m:sub>
          <m:sup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 w:cstheme="minorHAnsi"/>
                    <w:lang w:val="sv-SE"/>
                  </w:rPr>
                  <m:t>3</m:t>
                </m:r>
              </m:sub>
            </m:sSub>
            <m:r>
              <w:rPr>
                <w:rFonts w:ascii="Cambria Math" w:hAnsi="Cambria Math" w:cstheme="minorHAnsi"/>
                <w:lang w:val="sv-SE"/>
              </w:rPr>
              <m:t>-1</m:t>
            </m:r>
          </m:sup>
        </m:sSubSup>
      </m:oMath>
      <w:r w:rsidR="008D36AE" w:rsidRPr="00E42568">
        <w:rPr>
          <w:rFonts w:cstheme="minorHAnsi"/>
          <w:lang w:val="en-US"/>
        </w:rPr>
        <w:t xml:space="preserve"> are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3</m:t>
            </m:r>
          </m:sub>
        </m:sSub>
        <m:r>
          <w:rPr>
            <w:rFonts w:ascii="Cambria Math" w:hAnsi="Cambria Math" w:cstheme="minorHAnsi"/>
            <w:lang w:val="en-US"/>
          </w:rPr>
          <m:t>×1</m:t>
        </m:r>
      </m:oMath>
      <w:r w:rsidR="008D36AE" w:rsidRPr="00E42568">
        <w:rPr>
          <w:rFonts w:cstheme="minorHAnsi"/>
          <w:lang w:val="en-US"/>
        </w:rPr>
        <w:t xml:space="preserve"> orthogonal DFT vectors for SD-component</w:t>
      </w:r>
      <w:r w:rsidR="00597063">
        <w:rPr>
          <w:rFonts w:cstheme="minorHAnsi"/>
          <w:lang w:val="en-US"/>
        </w:rPr>
        <w:t>;</w:t>
      </w:r>
    </w:p>
    <w:p w14:paraId="3C30BDEB" w14:textId="71498584" w:rsidR="00597063" w:rsidRDefault="00597063" w:rsidP="00C92BFE">
      <w:pPr>
        <w:pStyle w:val="ListParagraph"/>
        <w:numPr>
          <w:ilvl w:val="0"/>
          <w:numId w:val="27"/>
        </w:numPr>
        <w:rPr>
          <w:rFonts w:cstheme="minorHAnsi"/>
        </w:rPr>
      </w:pPr>
      <m:oMath>
        <m:r>
          <w:rPr>
            <w:rFonts w:ascii="Cambria Math" w:hAnsi="Cambria Math" w:cstheme="minorHAnsi"/>
          </w:rPr>
          <m:t>⊗</m:t>
        </m:r>
      </m:oMath>
      <w:r>
        <w:rPr>
          <w:rFonts w:cstheme="minorHAnsi"/>
        </w:rPr>
        <w:t xml:space="preserve"> denotes </w:t>
      </w:r>
      <w:r w:rsidRPr="00597063">
        <w:rPr>
          <w:rFonts w:cstheme="minorHAnsi"/>
        </w:rPr>
        <w:t>Kronecker product</w:t>
      </w:r>
      <w:r w:rsidR="00150043">
        <w:rPr>
          <w:rFonts w:cstheme="minorHAnsi"/>
        </w:rPr>
        <w:t>;</w:t>
      </w:r>
    </w:p>
    <w:p w14:paraId="2DE98428" w14:textId="3F0920F8" w:rsidR="00150043" w:rsidRDefault="00DA77FC" w:rsidP="00C92BFE">
      <w:pPr>
        <w:pStyle w:val="ListParagraph"/>
        <w:numPr>
          <w:ilvl w:val="0"/>
          <w:numId w:val="27"/>
        </w:numPr>
        <w:rPr>
          <w:rFonts w:cstheme="minorHAnsi"/>
        </w:rPr>
      </w:pP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theme="minorHAnsi"/>
              </w:rPr>
              <m:t>W</m:t>
            </m:r>
            <m:ctrlPr>
              <w:rPr>
                <w:rFonts w:ascii="Cambria Math" w:eastAsia="Malgun Gothic" w:hAnsi="Cambria Math" w:cstheme="minorHAnsi"/>
                <w:i/>
              </w:rPr>
            </m:ctrlPr>
          </m:e>
          <m:sub>
            <m:r>
              <w:rPr>
                <w:rFonts w:ascii="Cambria Math" w:eastAsia="Malgun Gothic" w:hAnsi="Cambria Math" w:cstheme="minorHAnsi"/>
              </w:rPr>
              <m:t>3D</m:t>
            </m:r>
          </m:sub>
        </m:sSub>
        <m:r>
          <m:rPr>
            <m:sty m:val="bi"/>
          </m:rPr>
          <w:rPr>
            <w:rFonts w:ascii="Cambria Math" w:eastAsia="Malgun Gothic" w:hAnsi="Cambria Math" w:cstheme="minorHAnsi"/>
          </w:rPr>
          <m:t>=</m:t>
        </m:r>
        <m:d>
          <m:dPr>
            <m:ctrlPr>
              <w:rPr>
                <w:rFonts w:ascii="Cambria Math" w:eastAsia="Malgun Gothic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</w:rPr>
                  <m:t>W</m:t>
                </m:r>
              </m:e>
              <m:sub>
                <m:r>
                  <w:rPr>
                    <w:rFonts w:ascii="Cambria Math" w:eastAsia="Malgun Gothic" w:hAnsi="Cambria Math" w:cstheme="minorHAnsi"/>
                  </w:rPr>
                  <m:t>FD</m:t>
                </m:r>
              </m:sub>
            </m:sSub>
            <m:r>
              <w:rPr>
                <w:rFonts w:ascii="Cambria Math" w:eastAsia="Malgun Gothic" w:hAnsi="Cambria Math" w:cstheme="minorHAnsi"/>
              </w:rPr>
              <m:t>⊗</m:t>
            </m:r>
            <m:sSub>
              <m:sSubPr>
                <m:ctrlPr>
                  <w:rPr>
                    <w:rFonts w:ascii="Cambria Math" w:eastAsia="Malgun Gothic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</w:rPr>
                  <m:t>W</m:t>
                </m:r>
              </m:e>
              <m:sub>
                <m:r>
                  <w:rPr>
                    <w:rFonts w:ascii="Cambria Math" w:eastAsia="Malgun Gothic" w:hAnsi="Cambria Math" w:cstheme="minorHAnsi"/>
                  </w:rPr>
                  <m:t>SD</m:t>
                </m:r>
              </m:sub>
            </m:sSub>
          </m:e>
        </m:d>
      </m:oMath>
      <w:r w:rsidR="00150043">
        <w:rPr>
          <w:rFonts w:cstheme="minorHAnsi"/>
        </w:rPr>
        <w:t xml:space="preserve"> is a 3D-</w:t>
      </w:r>
      <w:r w:rsidR="00337856">
        <w:rPr>
          <w:rFonts w:cstheme="minorHAnsi"/>
        </w:rPr>
        <w:t>D</w:t>
      </w:r>
      <w:r w:rsidR="00150043">
        <w:rPr>
          <w:rFonts w:cstheme="minorHAnsi"/>
        </w:rPr>
        <w:t>FT basis matrix, including spatial</w:t>
      </w:r>
      <w:r w:rsidR="00E1317B">
        <w:rPr>
          <w:rFonts w:cstheme="minorHAnsi"/>
        </w:rPr>
        <w:t xml:space="preserve"> and </w:t>
      </w:r>
      <w:r w:rsidR="00150043">
        <w:rPr>
          <w:rFonts w:cstheme="minorHAnsi"/>
        </w:rPr>
        <w:t>frequency basis;</w:t>
      </w:r>
    </w:p>
    <w:p w14:paraId="33C17672" w14:textId="6FE93539" w:rsidR="00597063" w:rsidRDefault="00DA77FC" w:rsidP="00C92BFE">
      <w:pPr>
        <w:pStyle w:val="ListParagraph"/>
        <w:numPr>
          <w:ilvl w:val="0"/>
          <w:numId w:val="27"/>
        </w:numPr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c</m:t>
            </m:r>
          </m:e>
          <m:sub>
            <m:r>
              <w:rPr>
                <w:rFonts w:ascii="Cambria Math" w:hAnsi="Cambria Math" w:cstheme="minorHAnsi"/>
              </w:rPr>
              <m:t>coef</m:t>
            </m:r>
          </m:sub>
        </m:sSub>
        <m:r>
          <w:rPr>
            <w:rFonts w:ascii="Cambria Math" w:hAnsi="Cambria Math" w:cstheme="minorHAnsi"/>
          </w:rPr>
          <m:t>=vec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W</m:t>
                </m:r>
              </m:e>
              <m:sub>
                <m:r>
                  <w:rPr>
                    <w:rFonts w:ascii="Cambria Math" w:hAnsi="Cambria Math" w:cstheme="minorHAnsi"/>
                  </w:rPr>
                  <m:t>coef</m:t>
                </m:r>
              </m:sub>
            </m:sSub>
          </m:e>
        </m:d>
      </m:oMath>
      <w:r w:rsidR="00150043">
        <w:rPr>
          <w:rFonts w:cstheme="minorHAnsi"/>
        </w:rPr>
        <w:t xml:space="preserve"> </w:t>
      </w:r>
      <w:r w:rsidR="00E1317B">
        <w:rPr>
          <w:rFonts w:cstheme="minorHAnsi"/>
        </w:rPr>
        <w:t xml:space="preserve">is a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2N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N</m:t>
            </m:r>
          </m:e>
          <m:sub>
            <m:r>
              <w:rPr>
                <w:rFonts w:ascii="Cambria Math" w:hAnsi="Cambria Math" w:cstheme="minorHAnsi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N</m:t>
            </m:r>
          </m:e>
          <m:sub>
            <m:r>
              <w:rPr>
                <w:rFonts w:ascii="Cambria Math" w:hAnsi="Cambria Math" w:cstheme="minorHAnsi"/>
              </w:rPr>
              <m:t>3</m:t>
            </m:r>
          </m:sub>
        </m:sSub>
        <m:r>
          <w:rPr>
            <w:rFonts w:ascii="Cambria Math" w:hAnsi="Cambria Math" w:cstheme="minorHAnsi"/>
          </w:rPr>
          <m:t>×1</m:t>
        </m:r>
      </m:oMath>
      <w:r w:rsidR="00E1317B">
        <w:rPr>
          <w:rFonts w:cstheme="minorHAnsi"/>
        </w:rPr>
        <w:t xml:space="preserve"> uncompressed coefficient vector</w:t>
      </w:r>
      <w:r w:rsidR="006A65F5">
        <w:rPr>
          <w:rFonts w:cstheme="minorHAnsi"/>
        </w:rPr>
        <w:t>.</w:t>
      </w:r>
    </w:p>
    <w:p w14:paraId="43B4AEE2" w14:textId="514F41C6" w:rsidR="00C37D56" w:rsidRDefault="00431CDC" w:rsidP="00C92BFE">
      <w:pPr>
        <w:overflowPunct/>
        <w:autoSpaceDE/>
        <w:autoSpaceDN/>
        <w:adjustRightInd/>
        <w:spacing w:before="60"/>
        <w:textAlignment w:val="auto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As seen, we merge FD and SD compressions into a single 3D-DFT basis matrix, denoted by </w:t>
      </w: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W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3D</m:t>
            </m:r>
          </m:sub>
        </m:sSub>
      </m:oMath>
      <w:r>
        <w:rPr>
          <w:rFonts w:cstheme="minorHAnsi"/>
          <w:lang w:val="en-US"/>
        </w:rPr>
        <w:t>.</w:t>
      </w:r>
      <w:r w:rsidR="00C37D56">
        <w:rPr>
          <w:rFonts w:cstheme="minorHAnsi"/>
          <w:lang w:val="en-US"/>
        </w:rPr>
        <w:t xml:space="preserve"> </w:t>
      </w:r>
    </w:p>
    <w:p w14:paraId="689B21CB" w14:textId="606FECF0" w:rsidR="00277ED8" w:rsidRPr="00E9264F" w:rsidRDefault="00277ED8" w:rsidP="00E9264F">
      <w:pPr>
        <w:pStyle w:val="Observation"/>
        <w:ind w:left="1710" w:hanging="1710"/>
        <w:rPr>
          <w:rFonts w:cstheme="minorHAnsi"/>
          <w:noProof/>
        </w:rPr>
      </w:pPr>
      <w:bookmarkStart w:id="5" w:name="_Toc968934"/>
      <w:r w:rsidRPr="00E9264F">
        <w:rPr>
          <w:rFonts w:cstheme="minorHAnsi"/>
          <w:noProof/>
        </w:rPr>
        <w:t>Current two-step precoder structure can be generalized to a single 3D-DFT</w:t>
      </w:r>
      <w:r>
        <w:rPr>
          <w:rFonts w:cstheme="minorHAnsi"/>
          <w:noProof/>
        </w:rPr>
        <w:t xml:space="preserve"> based precoder structure.</w:t>
      </w:r>
      <w:bookmarkEnd w:id="5"/>
    </w:p>
    <w:p w14:paraId="49B187B4" w14:textId="12441315" w:rsidR="00C37D56" w:rsidRDefault="00C37D56" w:rsidP="00C37D56">
      <w:pPr>
        <w:pStyle w:val="Heading2"/>
        <w:rPr>
          <w:lang w:val="en-US"/>
        </w:rPr>
      </w:pPr>
      <w:r>
        <w:rPr>
          <w:lang w:val="en-US"/>
        </w:rPr>
        <w:t>Basis selection</w:t>
      </w:r>
    </w:p>
    <w:p w14:paraId="126A50FA" w14:textId="05A5EE3F" w:rsidR="00431CDC" w:rsidRDefault="00C37D56" w:rsidP="00C92BFE">
      <w:pPr>
        <w:overflowPunct/>
        <w:autoSpaceDE/>
        <w:autoSpaceDN/>
        <w:adjustRightInd/>
        <w:spacing w:before="60"/>
        <w:textAlignment w:val="auto"/>
        <w:rPr>
          <w:rFonts w:cstheme="minorHAnsi"/>
          <w:lang w:val="en-US"/>
        </w:rPr>
      </w:pPr>
      <w:r>
        <w:rPr>
          <w:rFonts w:cstheme="minorHAnsi"/>
          <w:lang w:val="en-US"/>
        </w:rPr>
        <w:t>T</w:t>
      </w:r>
      <w:r w:rsidR="00431CDC">
        <w:rPr>
          <w:rFonts w:cstheme="minorHAnsi"/>
          <w:lang w:val="en-US"/>
        </w:rPr>
        <w:t>he basis selection</w:t>
      </w:r>
      <w:r>
        <w:rPr>
          <w:rFonts w:cstheme="minorHAnsi"/>
          <w:lang w:val="en-US"/>
        </w:rPr>
        <w:t xml:space="preserve"> procedure</w:t>
      </w:r>
      <w:r w:rsidR="00431CDC">
        <w:rPr>
          <w:rFonts w:cstheme="minorHAnsi"/>
          <w:lang w:val="en-US"/>
        </w:rPr>
        <w:t xml:space="preserve"> can be simplified like Rel-15 Type II, e.g., </w:t>
      </w:r>
    </w:p>
    <w:p w14:paraId="13B137E7" w14:textId="77777777" w:rsidR="00431CDC" w:rsidRDefault="00431CDC" w:rsidP="00C92BFE">
      <w:pPr>
        <w:pStyle w:val="ListParagraph"/>
        <w:numPr>
          <w:ilvl w:val="0"/>
          <w:numId w:val="30"/>
        </w:numPr>
        <w:spacing w:before="120"/>
        <w:rPr>
          <w:rFonts w:cstheme="minorHAnsi"/>
          <w:lang w:val="en-US" w:eastAsia="zh-TW"/>
        </w:rPr>
      </w:pPr>
      <w:r w:rsidRPr="00065A88">
        <w:rPr>
          <w:rFonts w:cstheme="minorHAnsi"/>
          <w:lang w:val="en-US" w:eastAsia="zh-TW"/>
        </w:rPr>
        <w:t>UE selects</w:t>
      </w:r>
      <w:r>
        <w:rPr>
          <w:rFonts w:cstheme="minorHAnsi"/>
          <w:lang w:val="en-US" w:eastAsia="zh-TW"/>
        </w:rPr>
        <w:t xml:space="preserve"> 2LM</w:t>
      </w:r>
      <w:r w:rsidRPr="00065A88">
        <w:rPr>
          <w:rFonts w:cstheme="minorHAnsi"/>
          <w:lang w:val="en-US" w:eastAsia="zh-TW"/>
        </w:rPr>
        <w:t xml:space="preserve"> basis vectors from the </w:t>
      </w:r>
      <w:r>
        <w:rPr>
          <w:rFonts w:cstheme="minorHAnsi"/>
          <w:lang w:val="en-US" w:eastAsia="zh-TW"/>
        </w:rPr>
        <w:t xml:space="preserve">joint </w:t>
      </w:r>
      <w:r w:rsidRPr="00065A88">
        <w:rPr>
          <w:rFonts w:cstheme="minorHAnsi"/>
          <w:lang w:val="en-US" w:eastAsia="zh-TW"/>
        </w:rPr>
        <w:t xml:space="preserve">SD </w:t>
      </w:r>
      <w:r>
        <w:rPr>
          <w:rFonts w:cstheme="minorHAnsi"/>
          <w:lang w:val="en-US" w:eastAsia="zh-TW"/>
        </w:rPr>
        <w:t xml:space="preserve">and FD </w:t>
      </w:r>
      <w:r w:rsidRPr="00065A88">
        <w:rPr>
          <w:rFonts w:cstheme="minorHAnsi"/>
          <w:lang w:val="en-US" w:eastAsia="zh-TW"/>
        </w:rPr>
        <w:t xml:space="preserve">dimensions of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 w:cstheme="minorHAnsi"/>
                <w:lang w:val="en-US" w:eastAsia="zh-TW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 w:cstheme="minorHAnsi"/>
                <w:lang w:val="en-US" w:eastAsia="zh-TW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 w:cstheme="minorHAnsi"/>
                <w:lang w:val="en-US" w:eastAsia="zh-TW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3</m:t>
            </m:r>
          </m:sub>
        </m:sSub>
      </m:oMath>
      <w:r>
        <w:rPr>
          <w:rFonts w:cstheme="minorHAnsi"/>
          <w:lang w:val="en-US" w:eastAsia="zh-TW"/>
        </w:rPr>
        <w:t>;</w:t>
      </w:r>
    </w:p>
    <w:p w14:paraId="10BA4B6C" w14:textId="2E0A47DD" w:rsidR="00431CDC" w:rsidRPr="00776F35" w:rsidRDefault="00431CDC" w:rsidP="00C92BFE">
      <w:pPr>
        <w:pStyle w:val="ListParagraph"/>
        <w:numPr>
          <w:ilvl w:val="0"/>
          <w:numId w:val="30"/>
        </w:numPr>
        <w:spacing w:before="120"/>
        <w:rPr>
          <w:rFonts w:cstheme="minorHAnsi"/>
          <w:lang w:val="en-US" w:eastAsia="zh-TW"/>
        </w:rPr>
      </w:pPr>
      <w:r>
        <w:rPr>
          <w:rFonts w:cstheme="minorHAnsi"/>
          <w:lang w:val="en-US" w:eastAsia="zh-TW"/>
        </w:rPr>
        <w:t xml:space="preserve">UE </w:t>
      </w:r>
      <w:r w:rsidRPr="00065A88">
        <w:rPr>
          <w:rFonts w:cstheme="minorHAnsi"/>
          <w:lang w:val="en-US" w:eastAsia="zh-TW"/>
        </w:rPr>
        <w:t>feed</w:t>
      </w:r>
      <w:r w:rsidR="00D40635">
        <w:rPr>
          <w:rFonts w:cstheme="minorHAnsi"/>
          <w:lang w:val="en-US" w:eastAsia="zh-TW"/>
        </w:rPr>
        <w:t>backs</w:t>
      </w:r>
      <w:r>
        <w:rPr>
          <w:rFonts w:cstheme="minorHAnsi"/>
          <w:lang w:val="en-US" w:eastAsia="zh-TW"/>
        </w:rPr>
        <w:t xml:space="preserve"> </w:t>
      </w:r>
      <w:r w:rsidRPr="00065A88">
        <w:rPr>
          <w:rFonts w:cstheme="minorHAnsi"/>
          <w:lang w:val="en-US" w:eastAsia="zh-TW"/>
        </w:rPr>
        <w:t>the</w:t>
      </w:r>
      <w:r>
        <w:rPr>
          <w:rFonts w:cstheme="minorHAnsi"/>
          <w:lang w:val="en-US" w:eastAsia="zh-TW"/>
        </w:rPr>
        <w:t xml:space="preserve"> index of the</w:t>
      </w:r>
      <w:r w:rsidRPr="00065A88">
        <w:rPr>
          <w:rFonts w:cstheme="minorHAnsi"/>
          <w:lang w:val="en-US" w:eastAsia="zh-TW"/>
        </w:rPr>
        <w:t xml:space="preserve"> </w:t>
      </w:r>
      <w:r>
        <w:rPr>
          <w:rFonts w:cstheme="minorHAnsi"/>
          <w:lang w:val="en-US" w:eastAsia="zh-TW"/>
        </w:rPr>
        <w:t xml:space="preserve">selected 3D-DFT basis </w:t>
      </w:r>
      <w:r w:rsidRPr="00065A88">
        <w:rPr>
          <w:rFonts w:cstheme="minorHAnsi"/>
          <w:lang w:val="en-US" w:eastAsia="zh-TW"/>
        </w:rPr>
        <w:t xml:space="preserve">to gNB for building </w:t>
      </w:r>
      <m:oMath>
        <m:sSub>
          <m:sSubPr>
            <m:ctrlPr>
              <w:rPr>
                <w:rFonts w:ascii="Cambria Math" w:hAnsi="Cambria Math" w:cstheme="minorHAnsi"/>
                <w:i/>
                <w:lang w:val="en-US"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 w:eastAsia="zh-TW"/>
              </w:rPr>
              <m:t>W</m:t>
            </m:r>
          </m:e>
          <m:sub>
            <m:r>
              <w:rPr>
                <w:rFonts w:ascii="Cambria Math" w:hAnsi="Cambria Math" w:cstheme="minorHAnsi"/>
                <w:lang w:val="en-US" w:eastAsia="zh-TW"/>
              </w:rPr>
              <m:t>3D</m:t>
            </m:r>
          </m:sub>
        </m:sSub>
      </m:oMath>
      <w:r w:rsidRPr="00065A88">
        <w:rPr>
          <w:rFonts w:cstheme="minorHAnsi"/>
          <w:lang w:val="en-US" w:eastAsia="zh-TW"/>
        </w:rPr>
        <w:t xml:space="preserve">. </w:t>
      </w:r>
    </w:p>
    <w:p w14:paraId="68AD94F6" w14:textId="1E7A9902" w:rsidR="00142170" w:rsidRDefault="00C04FDA" w:rsidP="00C92BFE">
      <w:pPr>
        <w:overflowPunct/>
        <w:autoSpaceDE/>
        <w:autoSpaceDN/>
        <w:adjustRightInd/>
        <w:spacing w:before="60"/>
        <w:textAlignment w:val="auto"/>
        <w:rPr>
          <w:rFonts w:eastAsia="Malgun Gothic" w:cstheme="minorHAnsi"/>
          <w:lang w:eastAsia="en-US"/>
        </w:rPr>
      </w:pPr>
      <w:r>
        <w:rPr>
          <w:rFonts w:cstheme="minorHAnsi"/>
          <w:lang w:val="en-US"/>
        </w:rPr>
        <w:t>Our model provides up to a 2LM-</w:t>
      </w:r>
      <w:r w:rsidRPr="002409BC">
        <w:rPr>
          <w:rFonts w:cstheme="minorHAnsi"/>
          <w:noProof/>
          <w:lang w:val="en-US"/>
        </w:rPr>
        <w:t>combina</w:t>
      </w:r>
      <w:r w:rsidR="002409BC" w:rsidRPr="002409BC">
        <w:rPr>
          <w:rFonts w:cstheme="minorHAnsi"/>
          <w:noProof/>
          <w:lang w:val="en-US"/>
        </w:rPr>
        <w:t>t</w:t>
      </w:r>
      <w:r w:rsidRPr="002409BC">
        <w:rPr>
          <w:rFonts w:cstheme="minorHAnsi"/>
          <w:noProof/>
          <w:lang w:val="en-US"/>
        </w:rPr>
        <w:t>ion</w:t>
      </w:r>
      <w:r>
        <w:rPr>
          <w:rFonts w:cstheme="minorHAnsi"/>
          <w:lang w:val="en-US"/>
        </w:rPr>
        <w:t xml:space="preserve"> of basis selection from a </w:t>
      </w:r>
      <m:oMath>
        <m:r>
          <w:rPr>
            <w:rFonts w:ascii="Cambria Math" w:hAnsi="Cambria Math" w:cstheme="minorHAnsi"/>
            <w:lang w:val="en-US"/>
          </w:rPr>
          <m:t>2</m:t>
        </m:r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3</m:t>
            </m:r>
          </m:sub>
        </m:sSub>
      </m:oMath>
      <w:r>
        <w:rPr>
          <w:rFonts w:cstheme="minorHAnsi"/>
          <w:lang w:val="en-US"/>
        </w:rPr>
        <w:t xml:space="preserve">-set. However, not limited by this, it also provides </w:t>
      </w:r>
      <w:r>
        <w:rPr>
          <w:rFonts w:eastAsia="Malgun Gothic" w:cstheme="minorHAnsi"/>
          <w:lang w:eastAsia="en-US"/>
        </w:rPr>
        <w:t xml:space="preserve">alternatives for performance and payload overhead </w:t>
      </w:r>
      <w:r w:rsidR="00121950">
        <w:rPr>
          <w:rFonts w:eastAsia="Malgun Gothic" w:cstheme="minorHAnsi"/>
          <w:lang w:eastAsia="en-US"/>
        </w:rPr>
        <w:t>trade-off</w:t>
      </w:r>
      <w:r>
        <w:rPr>
          <w:rFonts w:eastAsia="Malgun Gothic" w:cstheme="minorHAnsi"/>
          <w:lang w:eastAsia="en-US"/>
        </w:rPr>
        <w:t xml:space="preserve">. We summary them </w:t>
      </w:r>
      <w:r w:rsidR="00D75E1C">
        <w:rPr>
          <w:rFonts w:eastAsia="Malgun Gothic" w:cstheme="minorHAnsi"/>
          <w:lang w:eastAsia="en-US"/>
        </w:rPr>
        <w:t xml:space="preserve">as </w:t>
      </w:r>
      <w:r w:rsidR="00283DA5">
        <w:rPr>
          <w:rFonts w:eastAsia="Malgun Gothic" w:cstheme="minorHAnsi"/>
          <w:lang w:eastAsia="en-US"/>
        </w:rPr>
        <w:t>follow</w:t>
      </w:r>
      <w:r w:rsidR="00121950">
        <w:rPr>
          <w:rFonts w:eastAsia="Malgun Gothic" w:cstheme="minorHAnsi"/>
          <w:lang w:eastAsia="en-US"/>
        </w:rPr>
        <w:t>s</w:t>
      </w:r>
      <w:r w:rsidR="00142170">
        <w:rPr>
          <w:rFonts w:eastAsia="Malgun Gothic" w:cstheme="minorHAnsi"/>
          <w:lang w:eastAsia="en-US"/>
        </w:rPr>
        <w:t>:</w:t>
      </w:r>
    </w:p>
    <w:p w14:paraId="41844CF8" w14:textId="2D8924A3" w:rsidR="00B77646" w:rsidRPr="00142170" w:rsidRDefault="00142170" w:rsidP="00C92BFE">
      <w:pPr>
        <w:pStyle w:val="ListParagraph"/>
        <w:numPr>
          <w:ilvl w:val="0"/>
          <w:numId w:val="29"/>
        </w:numPr>
        <w:spacing w:before="60"/>
        <w:rPr>
          <w:rFonts w:eastAsia="Malgun Gothic" w:cstheme="minorHAnsi"/>
          <w:lang w:eastAsia="en-US"/>
        </w:rPr>
      </w:pPr>
      <w:r w:rsidRPr="00142170">
        <w:rPr>
          <w:rFonts w:eastAsia="Malgun Gothic" w:cstheme="minorHAnsi"/>
          <w:lang w:eastAsia="en-US"/>
        </w:rPr>
        <w:t>A</w:t>
      </w:r>
      <w:r w:rsidR="00B77646" w:rsidRPr="00142170">
        <w:rPr>
          <w:rFonts w:eastAsia="Malgun Gothic" w:cstheme="minorHAnsi"/>
          <w:lang w:eastAsia="en-US"/>
        </w:rPr>
        <w:t xml:space="preserve">lt#1: 2LM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2LM</m:t>
                        </m:r>
                      </m:den>
                    </m:f>
                  </m:e>
                </m:d>
              </m:e>
            </m:func>
          </m:e>
        </m:d>
      </m:oMath>
      <w:r w:rsidR="00B77646" w:rsidRPr="00142170">
        <w:rPr>
          <w:rFonts w:eastAsia="Malgun Gothic" w:cstheme="minorHAnsi"/>
          <w:lang w:eastAsia="en-US"/>
        </w:rPr>
        <w:t xml:space="preserve"> bits (</w:t>
      </w:r>
      <w:r w:rsidR="00340E36">
        <w:rPr>
          <w:rFonts w:eastAsia="Malgun Gothic" w:cstheme="minorHAnsi"/>
          <w:b/>
          <w:lang w:eastAsia="en-US"/>
        </w:rPr>
        <w:t>best performance</w:t>
      </w:r>
      <w:r w:rsidR="00B77646" w:rsidRPr="00142170">
        <w:rPr>
          <w:rFonts w:eastAsia="Malgun Gothic" w:cstheme="minorHAnsi"/>
          <w:lang w:eastAsia="en-US"/>
        </w:rPr>
        <w:t>)</w:t>
      </w:r>
    </w:p>
    <w:p w14:paraId="03191DD8" w14:textId="05D9F131" w:rsidR="00B77646" w:rsidRDefault="00B77646" w:rsidP="00C92BFE">
      <w:pPr>
        <w:pStyle w:val="ListParagraph"/>
        <w:numPr>
          <w:ilvl w:val="0"/>
          <w:numId w:val="24"/>
        </w:numPr>
        <w:spacing w:before="60"/>
        <w:rPr>
          <w:rFonts w:eastAsia="Malgun Gothic" w:cstheme="minorHAnsi"/>
          <w:lang w:eastAsia="en-US"/>
        </w:rPr>
      </w:pPr>
      <w:r>
        <w:rPr>
          <w:rFonts w:eastAsia="Malgun Gothic" w:cstheme="minorHAnsi"/>
          <w:lang w:eastAsia="en-US"/>
        </w:rPr>
        <w:t xml:space="preserve">Alt#2: LM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LM</m:t>
                        </m:r>
                      </m:den>
                    </m:f>
                  </m:e>
                </m:d>
              </m:e>
            </m:func>
          </m:e>
        </m:d>
      </m:oMath>
      <w:r w:rsidRPr="00E42568">
        <w:rPr>
          <w:rFonts w:eastAsia="Malgun Gothic" w:cstheme="minorHAnsi"/>
          <w:lang w:eastAsia="en-US"/>
        </w:rPr>
        <w:t xml:space="preserve"> bits</w:t>
      </w:r>
    </w:p>
    <w:p w14:paraId="5EBD4DD8" w14:textId="0CBE4455" w:rsidR="00A33ACF" w:rsidRDefault="00A33ACF" w:rsidP="00A33ACF">
      <w:pPr>
        <w:pStyle w:val="ListParagraph"/>
        <w:numPr>
          <w:ilvl w:val="0"/>
          <w:numId w:val="39"/>
        </w:numPr>
        <w:spacing w:before="60" w:line="288" w:lineRule="auto"/>
        <w:rPr>
          <w:rFonts w:eastAsia="Malgun Gothic" w:cstheme="minorHAnsi"/>
          <w:lang w:eastAsia="en-US"/>
        </w:rPr>
      </w:pPr>
      <w:r>
        <w:rPr>
          <w:rFonts w:eastAsia="Malgun Gothic" w:cstheme="minorHAnsi"/>
          <w:lang w:eastAsia="en-US"/>
        </w:rPr>
        <w:t>Alt#3: 2LM basis from a size-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>
        <w:rPr>
          <w:rFonts w:eastAsia="Malgun Gothic" w:cstheme="minorHAnsi"/>
          <w:lang w:eastAsia="en-US"/>
        </w:rPr>
        <w:t xml:space="preserve"> subset: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2LM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eastAsia="Malgun Gothic" w:cstheme="minorHAnsi"/>
          <w:lang w:eastAsia="en-US"/>
        </w:rPr>
        <w:t xml:space="preserve"> bits, where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  <m:r>
          <w:rPr>
            <w:rFonts w:ascii="Cambria Math" w:eastAsia="Malgun Gothic" w:hAnsi="Cambria Math" w:cstheme="minorHAnsi"/>
            <w:lang w:eastAsia="en-US"/>
          </w:rPr>
          <m:t>≤</m:t>
        </m:r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3</m:t>
            </m:r>
          </m:sub>
        </m:sSub>
      </m:oMath>
      <w:r>
        <w:rPr>
          <w:rFonts w:eastAsia="Malgun Gothic" w:cstheme="minorHAnsi"/>
          <w:lang w:eastAsia="en-US"/>
        </w:rPr>
        <w:t xml:space="preserve"> and the size-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>
        <w:rPr>
          <w:rFonts w:eastAsia="Malgun Gothic" w:cstheme="minorHAnsi"/>
          <w:lang w:eastAsia="en-US"/>
        </w:rPr>
        <w:t xml:space="preserve"> subset of the</w:t>
      </w:r>
      <w:r>
        <w:rPr>
          <w:rFonts w:cstheme="minorHAnsi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3</m:t>
            </m:r>
          </m:sub>
        </m:sSub>
      </m:oMath>
      <w:r>
        <w:rPr>
          <w:rFonts w:cstheme="minorHAnsi"/>
          <w:lang w:val="en-US"/>
        </w:rPr>
        <w:t>-set</w:t>
      </w:r>
      <w:r>
        <w:rPr>
          <w:rFonts w:eastAsia="Malgun Gothic" w:cstheme="minorHAnsi"/>
          <w:lang w:eastAsia="en-US"/>
        </w:rPr>
        <w:t xml:space="preserve"> is </w:t>
      </w:r>
      <w:r>
        <w:rPr>
          <w:rFonts w:cstheme="minorHAnsi"/>
        </w:rPr>
        <w:t>higher-layer configured</w:t>
      </w:r>
    </w:p>
    <w:p w14:paraId="1F603DF9" w14:textId="77777777" w:rsidR="00A33ACF" w:rsidRDefault="00A33ACF" w:rsidP="00A33ACF">
      <w:pPr>
        <w:pStyle w:val="ListParagraph"/>
        <w:numPr>
          <w:ilvl w:val="0"/>
          <w:numId w:val="39"/>
        </w:numPr>
        <w:spacing w:before="60" w:line="288" w:lineRule="auto"/>
        <w:rPr>
          <w:rFonts w:eastAsia="Malgun Gothic" w:cstheme="minorHAnsi"/>
          <w:lang w:eastAsia="en-US"/>
        </w:rPr>
      </w:pPr>
      <w:r>
        <w:rPr>
          <w:rFonts w:eastAsia="Malgun Gothic" w:cstheme="minorHAnsi"/>
          <w:lang w:eastAsia="en-US"/>
        </w:rPr>
        <w:t>Alt#4: LM basis from a size-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>
        <w:rPr>
          <w:rFonts w:eastAsia="Malgun Gothic" w:cstheme="minorHAnsi"/>
          <w:lang w:eastAsia="en-US"/>
        </w:rPr>
        <w:t xml:space="preserve"> subset: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LM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eastAsia="Malgun Gothic" w:cstheme="minorHAnsi"/>
          <w:lang w:eastAsia="en-US"/>
        </w:rPr>
        <w:t xml:space="preserve"> bits </w:t>
      </w:r>
    </w:p>
    <w:p w14:paraId="150688C5" w14:textId="78A551E9" w:rsidR="006C378D" w:rsidRPr="006C378D" w:rsidRDefault="006C378D" w:rsidP="00C92BFE">
      <w:pPr>
        <w:pStyle w:val="ListParagraph"/>
        <w:numPr>
          <w:ilvl w:val="0"/>
          <w:numId w:val="24"/>
        </w:numPr>
        <w:spacing w:before="60"/>
        <w:rPr>
          <w:rFonts w:eastAsia="Malgun Gothic" w:cstheme="minorHAnsi"/>
          <w:lang w:eastAsia="en-US"/>
        </w:rPr>
      </w:pPr>
      <w:r>
        <w:rPr>
          <w:rFonts w:eastAsia="Malgun Gothic" w:cstheme="minorHAnsi"/>
          <w:lang w:eastAsia="en-US"/>
        </w:rPr>
        <w:lastRenderedPageBreak/>
        <w:t>Alt#</w:t>
      </w:r>
      <w:r w:rsidR="00431CDC">
        <w:rPr>
          <w:rFonts w:eastAsia="Malgun Gothic" w:cstheme="minorHAnsi"/>
          <w:lang w:eastAsia="en-US"/>
        </w:rPr>
        <w:t>5</w:t>
      </w:r>
      <w:r>
        <w:rPr>
          <w:rFonts w:eastAsia="Malgun Gothic" w:cstheme="minorHAnsi"/>
          <w:lang w:eastAsia="en-US"/>
        </w:rPr>
        <w:t xml:space="preserve">: 2L+M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2L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eastAsia="Malgun Gothic" w:cstheme="minorHAnsi"/>
          <w:lang w:eastAsia="en-US"/>
        </w:rPr>
        <w:t xml:space="preserve"> +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  <w:r w:rsidRPr="00E42568">
        <w:rPr>
          <w:rFonts w:eastAsia="Malgun Gothic" w:cstheme="minorHAnsi"/>
          <w:lang w:eastAsia="en-US"/>
        </w:rPr>
        <w:t xml:space="preserve"> bits</w:t>
      </w:r>
      <w:r>
        <w:rPr>
          <w:rFonts w:eastAsia="Malgun Gothic" w:cstheme="minorHAnsi"/>
          <w:lang w:eastAsia="en-US"/>
        </w:rPr>
        <w:t xml:space="preserve"> </w:t>
      </w:r>
    </w:p>
    <w:p w14:paraId="6CC1E037" w14:textId="76423A02" w:rsidR="00B77646" w:rsidRPr="006C378D" w:rsidRDefault="00B77646" w:rsidP="00C92BFE">
      <w:pPr>
        <w:pStyle w:val="ListParagraph"/>
        <w:numPr>
          <w:ilvl w:val="0"/>
          <w:numId w:val="24"/>
        </w:numPr>
        <w:spacing w:before="60"/>
        <w:rPr>
          <w:rFonts w:eastAsia="Malgun Gothic" w:cstheme="minorHAnsi"/>
          <w:lang w:eastAsia="en-US"/>
        </w:rPr>
      </w:pPr>
      <w:r>
        <w:rPr>
          <w:rFonts w:eastAsia="Malgun Gothic" w:cstheme="minorHAnsi"/>
          <w:lang w:eastAsia="en-US"/>
        </w:rPr>
        <w:t>Alt#</w:t>
      </w:r>
      <w:r w:rsidR="00431CDC">
        <w:rPr>
          <w:rFonts w:eastAsia="Malgun Gothic" w:cstheme="minorHAnsi"/>
          <w:lang w:eastAsia="en-US"/>
        </w:rPr>
        <w:t>6</w:t>
      </w:r>
      <w:r>
        <w:rPr>
          <w:rFonts w:eastAsia="Malgun Gothic" w:cstheme="minorHAnsi"/>
          <w:lang w:eastAsia="en-US"/>
        </w:rPr>
        <w:t xml:space="preserve">: </w:t>
      </w:r>
      <w:r w:rsidR="006C378D">
        <w:rPr>
          <w:rFonts w:eastAsia="Malgun Gothic" w:cstheme="minorHAnsi"/>
          <w:lang w:eastAsia="en-US"/>
        </w:rPr>
        <w:t xml:space="preserve">L+M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="006C378D">
        <w:rPr>
          <w:rFonts w:eastAsia="Malgun Gothic" w:cstheme="minorHAnsi"/>
          <w:lang w:eastAsia="en-US"/>
        </w:rPr>
        <w:t xml:space="preserve"> +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  <w:r w:rsidR="006C378D" w:rsidRPr="00E42568">
        <w:rPr>
          <w:rFonts w:eastAsia="Malgun Gothic" w:cstheme="minorHAnsi"/>
          <w:lang w:eastAsia="en-US"/>
        </w:rPr>
        <w:t xml:space="preserve"> bits</w:t>
      </w:r>
      <w:r w:rsidR="006C378D">
        <w:rPr>
          <w:rFonts w:eastAsia="Malgun Gothic" w:cstheme="minorHAnsi"/>
          <w:lang w:eastAsia="en-US"/>
        </w:rPr>
        <w:t xml:space="preserve"> </w:t>
      </w:r>
      <w:r w:rsidR="00DB5F21">
        <w:rPr>
          <w:rFonts w:eastAsia="Malgun Gothic" w:cstheme="minorHAnsi"/>
          <w:lang w:eastAsia="en-US"/>
        </w:rPr>
        <w:fldChar w:fldCharType="begin"/>
      </w:r>
      <w:r w:rsidR="00DB5F21">
        <w:rPr>
          <w:rFonts w:eastAsia="Malgun Gothic" w:cstheme="minorHAnsi"/>
          <w:lang w:eastAsia="en-US"/>
        </w:rPr>
        <w:instrText xml:space="preserve"> REF _Ref966048 \n \h </w:instrText>
      </w:r>
      <w:r w:rsidR="00DB5F21">
        <w:rPr>
          <w:rFonts w:eastAsia="Malgun Gothic" w:cstheme="minorHAnsi"/>
          <w:lang w:eastAsia="en-US"/>
        </w:rPr>
      </w:r>
      <w:r w:rsidR="00DB5F21">
        <w:rPr>
          <w:rFonts w:eastAsia="Malgun Gothic" w:cstheme="minorHAnsi"/>
          <w:lang w:eastAsia="en-US"/>
        </w:rPr>
        <w:fldChar w:fldCharType="separate"/>
      </w:r>
      <w:r w:rsidR="00DB5F21">
        <w:rPr>
          <w:rFonts w:eastAsia="Malgun Gothic" w:cstheme="minorHAnsi"/>
          <w:lang w:eastAsia="en-US"/>
        </w:rPr>
        <w:t>[2]</w:t>
      </w:r>
      <w:r w:rsidR="00DB5F21">
        <w:rPr>
          <w:rFonts w:eastAsia="Malgun Gothic" w:cstheme="minorHAnsi"/>
          <w:lang w:eastAsia="en-US"/>
        </w:rPr>
        <w:fldChar w:fldCharType="end"/>
      </w:r>
    </w:p>
    <w:p w14:paraId="44ED6031" w14:textId="2B51565F" w:rsidR="006C378D" w:rsidRDefault="006C378D" w:rsidP="00C92BFE">
      <w:pPr>
        <w:pStyle w:val="ListParagraph"/>
        <w:numPr>
          <w:ilvl w:val="0"/>
          <w:numId w:val="24"/>
        </w:numPr>
        <w:spacing w:before="60"/>
        <w:rPr>
          <w:rFonts w:eastAsia="Malgun Gothic" w:cstheme="minorHAnsi"/>
          <w:lang w:eastAsia="en-US"/>
        </w:rPr>
      </w:pPr>
      <w:r>
        <w:rPr>
          <w:rFonts w:eastAsia="Malgun Gothic" w:cstheme="minorHAnsi"/>
          <w:lang w:eastAsia="en-US"/>
        </w:rPr>
        <w:t>Alt#</w:t>
      </w:r>
      <w:r w:rsidR="00431CDC">
        <w:rPr>
          <w:rFonts w:eastAsia="Malgun Gothic" w:cstheme="minorHAnsi"/>
          <w:lang w:eastAsia="en-US"/>
        </w:rPr>
        <w:t>7</w:t>
      </w:r>
      <w:r>
        <w:rPr>
          <w:rFonts w:eastAsia="Malgun Gothic" w:cstheme="minorHAnsi"/>
          <w:lang w:eastAsia="en-US"/>
        </w:rPr>
        <w:t xml:space="preserve">: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>
        <w:rPr>
          <w:rFonts w:eastAsia="Malgun Gothic" w:cstheme="minorHAnsi"/>
          <w:lang w:eastAsia="en-US"/>
        </w:rPr>
        <w:t>+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2</m:t>
            </m:r>
          </m:sub>
        </m:sSub>
      </m:oMath>
      <w:r>
        <w:rPr>
          <w:rFonts w:eastAsia="Malgun Gothic" w:cstheme="minorHAnsi"/>
          <w:lang w:eastAsia="en-US"/>
        </w:rPr>
        <w:t xml:space="preserve">+M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d>
              </m:e>
            </m:func>
          </m:e>
        </m:d>
      </m:oMath>
      <w:r>
        <w:rPr>
          <w:rFonts w:eastAsia="Malgun Gothic" w:cstheme="minorHAnsi"/>
          <w:lang w:eastAsia="en-US"/>
        </w:rPr>
        <w:t>+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</m:e>
            </m:func>
          </m:e>
        </m:d>
      </m:oMath>
      <w:r>
        <w:rPr>
          <w:rFonts w:eastAsia="Malgun Gothic" w:cstheme="minorHAnsi"/>
          <w:lang w:eastAsia="en-US"/>
        </w:rPr>
        <w:t>+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eastAsia="Malgun Gothic" w:cstheme="minorHAnsi"/>
          <w:lang w:eastAsia="en-US"/>
        </w:rPr>
        <w:t xml:space="preserve"> bits, where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>
        <w:rPr>
          <w:rFonts w:eastAsia="Malgun Gothic" w:cstheme="minorHAnsi"/>
          <w:lang w:eastAsia="en-US"/>
        </w:rPr>
        <w:t xml:space="preserve"> and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2</m:t>
            </m:r>
          </m:sub>
        </m:sSub>
      </m:oMath>
      <w:r>
        <w:rPr>
          <w:rFonts w:eastAsia="Malgun Gothic" w:cstheme="minorHAnsi"/>
          <w:lang w:eastAsia="en-US"/>
        </w:rPr>
        <w:t xml:space="preserve"> denotes indexes of </w:t>
      </w:r>
      <w:r w:rsidR="00142170">
        <w:rPr>
          <w:rFonts w:eastAsia="Malgun Gothic" w:cstheme="minorHAnsi"/>
          <w:lang w:eastAsia="en-US"/>
        </w:rPr>
        <w:t>orthogonal beams (</w:t>
      </w:r>
      <w:r w:rsidRPr="006C378D">
        <w:rPr>
          <w:rFonts w:eastAsia="Malgun Gothic" w:cstheme="minorHAnsi"/>
          <w:lang w:eastAsia="en-US"/>
        </w:rPr>
        <w:t>horizontal</w:t>
      </w:r>
      <w:r>
        <w:rPr>
          <w:rFonts w:eastAsia="Malgun Gothic" w:cstheme="minorHAnsi"/>
          <w:lang w:eastAsia="en-US"/>
        </w:rPr>
        <w:t xml:space="preserve"> and </w:t>
      </w:r>
      <w:r w:rsidRPr="006C378D">
        <w:rPr>
          <w:rFonts w:eastAsia="Malgun Gothic" w:cstheme="minorHAnsi"/>
          <w:lang w:eastAsia="en-US"/>
        </w:rPr>
        <w:t>vertical</w:t>
      </w:r>
      <w:r w:rsidR="00142170">
        <w:rPr>
          <w:rFonts w:eastAsia="Malgun Gothic" w:cstheme="minorHAnsi"/>
          <w:lang w:eastAsia="en-US"/>
        </w:rPr>
        <w:t>)</w:t>
      </w:r>
      <w:r>
        <w:rPr>
          <w:rFonts w:eastAsia="Malgun Gothic" w:cstheme="minorHAnsi"/>
          <w:lang w:eastAsia="en-US"/>
        </w:rPr>
        <w:t>.</w:t>
      </w:r>
      <w:r w:rsidR="00340E36">
        <w:rPr>
          <w:rFonts w:eastAsia="Malgun Gothic" w:cstheme="minorHAnsi"/>
          <w:lang w:eastAsia="en-US"/>
        </w:rPr>
        <w:t xml:space="preserve"> </w:t>
      </w:r>
      <w:r w:rsidR="00340E36" w:rsidRPr="00340E36">
        <w:rPr>
          <w:rFonts w:eastAsia="Malgun Gothic" w:cstheme="minorHAnsi"/>
          <w:b/>
          <w:lang w:eastAsia="en-US"/>
        </w:rPr>
        <w:t>(best overhead reduction)</w:t>
      </w:r>
    </w:p>
    <w:p w14:paraId="6C3BFA14" w14:textId="4E0E7967" w:rsidR="00DD076F" w:rsidRPr="004E115A" w:rsidRDefault="00DD076F" w:rsidP="00C92BFE">
      <w:pPr>
        <w:spacing w:before="60"/>
        <w:rPr>
          <w:rFonts w:cstheme="minorHAnsi"/>
          <w:lang w:val="en-US" w:eastAsia="zh-TW"/>
        </w:rPr>
      </w:pPr>
      <w:r>
        <w:rPr>
          <w:rFonts w:eastAsia="Malgun Gothic" w:cstheme="minorHAnsi"/>
          <w:lang w:eastAsia="en-US"/>
        </w:rPr>
        <w:t xml:space="preserve">From top to down, </w:t>
      </w:r>
      <w:r w:rsidR="004E115A">
        <w:rPr>
          <w:rFonts w:eastAsia="Malgun Gothic" w:cstheme="minorHAnsi"/>
          <w:lang w:eastAsia="en-US"/>
        </w:rPr>
        <w:t xml:space="preserve">UE </w:t>
      </w:r>
      <w:r w:rsidR="00E43BA4">
        <w:rPr>
          <w:rFonts w:eastAsia="Malgun Gothic" w:cstheme="minorHAnsi"/>
          <w:lang w:eastAsia="en-US"/>
        </w:rPr>
        <w:t>has</w:t>
      </w:r>
      <w:r w:rsidR="00D5268F">
        <w:rPr>
          <w:rFonts w:eastAsia="Malgun Gothic" w:cstheme="minorHAnsi"/>
          <w:lang w:eastAsia="en-US"/>
        </w:rPr>
        <w:t xml:space="preserve"> </w:t>
      </w:r>
      <w:r w:rsidR="000B5758">
        <w:rPr>
          <w:rFonts w:eastAsia="Malgun Gothic" w:cstheme="minorHAnsi"/>
          <w:lang w:eastAsia="en-US"/>
        </w:rPr>
        <w:t xml:space="preserve">potentially </w:t>
      </w:r>
      <w:r w:rsidR="00D5268F">
        <w:rPr>
          <w:rFonts w:eastAsia="Malgun Gothic" w:cstheme="minorHAnsi"/>
          <w:lang w:eastAsia="en-US"/>
        </w:rPr>
        <w:t>more</w:t>
      </w:r>
      <w:r w:rsidR="00E43BA4">
        <w:rPr>
          <w:rFonts w:eastAsia="Malgun Gothic" w:cstheme="minorHAnsi"/>
          <w:lang w:eastAsia="en-US"/>
        </w:rPr>
        <w:t xml:space="preserve"> UCI </w:t>
      </w:r>
      <w:r w:rsidR="00D5268F">
        <w:rPr>
          <w:rFonts w:eastAsia="Malgun Gothic" w:cstheme="minorHAnsi"/>
          <w:lang w:eastAsia="en-US"/>
        </w:rPr>
        <w:t>overhead reduction, however</w:t>
      </w:r>
      <w:r w:rsidR="000B5758">
        <w:rPr>
          <w:rFonts w:eastAsia="Malgun Gothic" w:cstheme="minorHAnsi"/>
          <w:lang w:eastAsia="en-US"/>
        </w:rPr>
        <w:t xml:space="preserve"> as a price,</w:t>
      </w:r>
      <w:r w:rsidR="00D5268F">
        <w:rPr>
          <w:rFonts w:eastAsia="Malgun Gothic" w:cstheme="minorHAnsi"/>
          <w:lang w:eastAsia="en-US"/>
        </w:rPr>
        <w:t xml:space="preserve"> UE would use less</w:t>
      </w:r>
      <w:r w:rsidR="004E115A">
        <w:rPr>
          <w:rFonts w:eastAsia="Malgun Gothic" w:cstheme="minorHAnsi"/>
          <w:lang w:eastAsia="en-US"/>
        </w:rPr>
        <w:t xml:space="preserve"> DFT basis to approximate eigenvectors of CSI</w:t>
      </w:r>
      <w:r w:rsidR="00C12B3A">
        <w:rPr>
          <w:rFonts w:eastAsia="Malgun Gothic" w:cstheme="minorHAnsi"/>
          <w:lang w:eastAsia="en-US"/>
        </w:rPr>
        <w:t>. That</w:t>
      </w:r>
      <w:r w:rsidR="004E115A">
        <w:rPr>
          <w:rFonts w:eastAsia="Malgun Gothic" w:cstheme="minorHAnsi"/>
          <w:lang w:eastAsia="en-US"/>
        </w:rPr>
        <w:t xml:space="preserve"> leads to </w:t>
      </w:r>
      <w:r w:rsidR="00C12B3A">
        <w:rPr>
          <w:rFonts w:eastAsia="Malgun Gothic" w:cstheme="minorHAnsi"/>
          <w:lang w:eastAsia="en-US"/>
        </w:rPr>
        <w:t>less</w:t>
      </w:r>
      <w:r w:rsidR="004E115A">
        <w:rPr>
          <w:rFonts w:eastAsia="Malgun Gothic" w:cstheme="minorHAnsi"/>
          <w:lang w:eastAsia="en-US"/>
        </w:rPr>
        <w:t xml:space="preserve"> sparse coefficients and </w:t>
      </w:r>
      <w:r w:rsidR="00D5268F">
        <w:rPr>
          <w:rFonts w:eastAsia="Malgun Gothic" w:cstheme="minorHAnsi"/>
          <w:lang w:eastAsia="en-US"/>
        </w:rPr>
        <w:t>more</w:t>
      </w:r>
      <w:r w:rsidR="004E115A">
        <w:rPr>
          <w:rFonts w:eastAsia="Malgun Gothic" w:cstheme="minorHAnsi"/>
          <w:lang w:eastAsia="en-US"/>
        </w:rPr>
        <w:t xml:space="preserve"> compression loss.</w:t>
      </w:r>
      <w:r w:rsidR="008A2480">
        <w:rPr>
          <w:rFonts w:eastAsia="Malgun Gothic" w:cstheme="minorHAnsi"/>
          <w:lang w:eastAsia="en-US"/>
        </w:rPr>
        <w:t xml:space="preserve"> </w:t>
      </w:r>
    </w:p>
    <w:p w14:paraId="4B0E0F78" w14:textId="6E8BB1DB" w:rsidR="00DD076F" w:rsidRDefault="00DD076F" w:rsidP="00C92BFE">
      <w:pPr>
        <w:pStyle w:val="Proposal"/>
        <w:rPr>
          <w:lang w:val="en-US"/>
        </w:rPr>
      </w:pPr>
      <w:bookmarkStart w:id="6" w:name="_Toc950556"/>
      <w:r>
        <w:rPr>
          <w:lang w:val="en-US"/>
        </w:rPr>
        <w:t xml:space="preserve">For basis selection, </w:t>
      </w:r>
      <w:r w:rsidR="00D5268F">
        <w:rPr>
          <w:lang w:val="en-US"/>
        </w:rPr>
        <w:t>consider</w:t>
      </w:r>
      <w:r>
        <w:rPr>
          <w:lang w:val="en-US"/>
        </w:rPr>
        <w:t xml:space="preserve"> </w:t>
      </w:r>
      <w:r w:rsidR="001350CC">
        <w:rPr>
          <w:lang w:val="en-US"/>
        </w:rPr>
        <w:t xml:space="preserve">the following alternatives for UCI </w:t>
      </w:r>
      <w:r w:rsidR="00277ED8">
        <w:rPr>
          <w:noProof/>
          <w:lang w:val="en-US"/>
        </w:rPr>
        <w:t>format/payload</w:t>
      </w:r>
      <w:r w:rsidR="001350CC">
        <w:rPr>
          <w:lang w:val="en-US"/>
        </w:rPr>
        <w:t xml:space="preserve"> design</w:t>
      </w:r>
      <w:commentRangeStart w:id="7"/>
      <w:commentRangeStart w:id="8"/>
      <w:commentRangeEnd w:id="7"/>
      <w:r w:rsidR="007307A2">
        <w:rPr>
          <w:rStyle w:val="CommentReference"/>
          <w:rFonts w:eastAsiaTheme="minorEastAsia" w:cstheme="minorBidi"/>
          <w:b w:val="0"/>
          <w:bCs w:val="0"/>
        </w:rPr>
        <w:commentReference w:id="7"/>
      </w:r>
      <w:commentRangeEnd w:id="8"/>
      <w:r w:rsidR="00004A2B">
        <w:rPr>
          <w:rStyle w:val="CommentReference"/>
          <w:rFonts w:eastAsiaTheme="minorEastAsia" w:cstheme="minorBidi"/>
          <w:b w:val="0"/>
          <w:bCs w:val="0"/>
        </w:rPr>
        <w:commentReference w:id="8"/>
      </w:r>
      <w:r>
        <w:rPr>
          <w:lang w:val="en-US"/>
        </w:rPr>
        <w:t>.</w:t>
      </w:r>
      <w:bookmarkEnd w:id="6"/>
    </w:p>
    <w:p w14:paraId="668D63B4" w14:textId="646DECE3" w:rsidR="00DD076F" w:rsidRPr="00DD076F" w:rsidRDefault="00DD076F" w:rsidP="00E9264F">
      <w:pPr>
        <w:pStyle w:val="ListParagraph"/>
        <w:numPr>
          <w:ilvl w:val="0"/>
          <w:numId w:val="29"/>
        </w:numPr>
        <w:spacing w:before="60"/>
        <w:ind w:left="1440"/>
        <w:rPr>
          <w:rFonts w:eastAsia="Malgun Gothic" w:cstheme="minorHAnsi"/>
          <w:b/>
          <w:lang w:eastAsia="en-US"/>
        </w:rPr>
      </w:pPr>
      <w:bookmarkStart w:id="9" w:name="_Hlk773285"/>
      <w:r w:rsidRPr="00DD076F">
        <w:rPr>
          <w:rFonts w:eastAsia="Malgun Gothic" w:cstheme="minorHAnsi"/>
          <w:b/>
          <w:lang w:eastAsia="en-US"/>
        </w:rPr>
        <w:t xml:space="preserve">Alt#1: 2LM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2LM</m:t>
                        </m:r>
                      </m:den>
                    </m:f>
                  </m:e>
                </m:d>
              </m:e>
            </m:func>
          </m:e>
        </m:d>
      </m:oMath>
      <w:r w:rsidRPr="00DD076F">
        <w:rPr>
          <w:rFonts w:eastAsia="Malgun Gothic" w:cstheme="minorHAnsi"/>
          <w:b/>
          <w:lang w:eastAsia="en-US"/>
        </w:rPr>
        <w:t xml:space="preserve"> bits (</w:t>
      </w:r>
      <w:r w:rsidR="00340E36">
        <w:rPr>
          <w:rFonts w:eastAsia="Malgun Gothic" w:cstheme="minorHAnsi"/>
          <w:b/>
          <w:lang w:eastAsia="en-US"/>
        </w:rPr>
        <w:t>best performance</w:t>
      </w:r>
      <w:r w:rsidRPr="00DD076F">
        <w:rPr>
          <w:rFonts w:eastAsia="Malgun Gothic" w:cstheme="minorHAnsi"/>
          <w:b/>
          <w:lang w:eastAsia="en-US"/>
        </w:rPr>
        <w:t>)</w:t>
      </w:r>
    </w:p>
    <w:p w14:paraId="2F7C35CE" w14:textId="30C6D6C5" w:rsidR="00431CDC" w:rsidRDefault="00DD076F" w:rsidP="00E9264F">
      <w:pPr>
        <w:pStyle w:val="ListParagraph"/>
        <w:numPr>
          <w:ilvl w:val="0"/>
          <w:numId w:val="24"/>
        </w:numPr>
        <w:spacing w:before="60"/>
        <w:ind w:left="1440"/>
        <w:rPr>
          <w:rFonts w:eastAsia="Malgun Gothic" w:cstheme="minorHAnsi"/>
          <w:b/>
          <w:lang w:eastAsia="en-US"/>
        </w:rPr>
      </w:pPr>
      <w:r w:rsidRPr="00DD076F">
        <w:rPr>
          <w:rFonts w:eastAsia="Malgun Gothic" w:cstheme="minorHAnsi"/>
          <w:b/>
          <w:lang w:eastAsia="en-US"/>
        </w:rPr>
        <w:t xml:space="preserve">Alt#2: LM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LM</m:t>
                        </m:r>
                      </m:den>
                    </m:f>
                  </m:e>
                </m:d>
              </m:e>
            </m:func>
          </m:e>
        </m:d>
      </m:oMath>
      <w:r w:rsidRPr="00DD076F">
        <w:rPr>
          <w:rFonts w:eastAsia="Malgun Gothic" w:cstheme="minorHAnsi"/>
          <w:b/>
          <w:lang w:eastAsia="en-US"/>
        </w:rPr>
        <w:t xml:space="preserve"> bits</w:t>
      </w:r>
    </w:p>
    <w:p w14:paraId="0C6FF421" w14:textId="2A78F908" w:rsidR="003C1C03" w:rsidRDefault="003C1C03" w:rsidP="00E9264F">
      <w:pPr>
        <w:pStyle w:val="ListParagraph"/>
        <w:numPr>
          <w:ilvl w:val="1"/>
          <w:numId w:val="40"/>
        </w:numPr>
        <w:spacing w:before="60" w:line="288" w:lineRule="auto"/>
        <w:rPr>
          <w:rFonts w:eastAsia="Malgun Gothic" w:cstheme="minorHAnsi"/>
          <w:lang w:eastAsia="en-US"/>
        </w:rPr>
      </w:pPr>
      <w:bookmarkStart w:id="10" w:name="_Hlk1042070"/>
      <w:r w:rsidRPr="00E9264F">
        <w:rPr>
          <w:rFonts w:eastAsia="Malgun Gothic" w:cstheme="minorHAnsi"/>
          <w:b/>
          <w:lang w:eastAsia="en-US"/>
        </w:rPr>
        <w:t>Alt#3: 2LM basis from a size-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 w:rsidRPr="00E9264F">
        <w:rPr>
          <w:rFonts w:eastAsia="Malgun Gothic" w:cstheme="minorHAnsi"/>
          <w:b/>
          <w:lang w:eastAsia="en-US"/>
        </w:rPr>
        <w:t xml:space="preserve"> subset: indicated using</w:t>
      </w:r>
      <w:r>
        <w:rPr>
          <w:rFonts w:eastAsia="Malgun Gothic" w:cstheme="minorHAnsi"/>
          <w:lang w:eastAsia="en-US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2LM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eastAsia="Malgun Gothic" w:cstheme="minorHAnsi"/>
          <w:lang w:eastAsia="en-US"/>
        </w:rPr>
        <w:t xml:space="preserve"> </w:t>
      </w:r>
      <w:r w:rsidRPr="00E9264F">
        <w:rPr>
          <w:rFonts w:eastAsia="Malgun Gothic" w:cstheme="minorHAnsi"/>
          <w:b/>
          <w:lang w:eastAsia="en-US"/>
        </w:rPr>
        <w:t xml:space="preserve">bits, where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  <m:r>
          <w:rPr>
            <w:rFonts w:ascii="Cambria Math" w:eastAsia="Malgun Gothic" w:hAnsi="Cambria Math" w:cstheme="minorHAnsi" w:hint="eastAsia"/>
            <w:lang w:eastAsia="en-US"/>
          </w:rPr>
          <m:t>≤</m:t>
        </m:r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3</m:t>
            </m:r>
          </m:sub>
        </m:sSub>
      </m:oMath>
      <w:r w:rsidRPr="00E9264F">
        <w:rPr>
          <w:rFonts w:eastAsia="Malgun Gothic" w:cstheme="minorHAnsi"/>
          <w:b/>
          <w:lang w:eastAsia="en-US"/>
        </w:rPr>
        <w:t xml:space="preserve"> and the size-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 w:rsidRPr="00E9264F">
        <w:rPr>
          <w:rFonts w:eastAsia="Malgun Gothic" w:cstheme="minorHAnsi"/>
          <w:b/>
          <w:lang w:eastAsia="en-US"/>
        </w:rPr>
        <w:t xml:space="preserve"> subset of the</w:t>
      </w:r>
      <w:r w:rsidRPr="00E9264F">
        <w:rPr>
          <w:rFonts w:cstheme="minorHAnsi"/>
          <w:b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3</m:t>
            </m:r>
          </m:sub>
        </m:sSub>
      </m:oMath>
      <w:r w:rsidRPr="00E9264F">
        <w:rPr>
          <w:rFonts w:cstheme="minorHAnsi"/>
          <w:b/>
          <w:lang w:val="en-US"/>
        </w:rPr>
        <w:t>-set</w:t>
      </w:r>
      <w:r w:rsidRPr="00E9264F">
        <w:rPr>
          <w:rFonts w:eastAsia="Malgun Gothic" w:cstheme="minorHAnsi"/>
          <w:b/>
          <w:lang w:eastAsia="en-US"/>
        </w:rPr>
        <w:t xml:space="preserve"> is </w:t>
      </w:r>
      <w:r w:rsidRPr="00E9264F">
        <w:rPr>
          <w:rFonts w:cstheme="minorHAnsi"/>
          <w:b/>
        </w:rPr>
        <w:t>higher-layer configured</w:t>
      </w:r>
    </w:p>
    <w:p w14:paraId="3DF557A0" w14:textId="5927CF03" w:rsidR="003C1C03" w:rsidRDefault="003C1C03" w:rsidP="00E9264F">
      <w:pPr>
        <w:pStyle w:val="ListParagraph"/>
        <w:numPr>
          <w:ilvl w:val="1"/>
          <w:numId w:val="40"/>
        </w:numPr>
        <w:spacing w:before="60" w:line="288" w:lineRule="auto"/>
        <w:rPr>
          <w:rFonts w:eastAsia="Malgun Gothic" w:cstheme="minorHAnsi"/>
          <w:lang w:eastAsia="en-US"/>
        </w:rPr>
      </w:pPr>
      <w:r w:rsidRPr="00E9264F">
        <w:rPr>
          <w:rFonts w:eastAsia="Malgun Gothic" w:cstheme="minorHAnsi"/>
          <w:b/>
          <w:lang w:eastAsia="en-US"/>
        </w:rPr>
        <w:t>Alt#4: LM basis from a size-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 w:rsidRPr="00E9264F">
        <w:rPr>
          <w:rFonts w:eastAsia="Malgun Gothic" w:cstheme="minorHAnsi"/>
          <w:b/>
          <w:lang w:eastAsia="en-US"/>
        </w:rPr>
        <w:t xml:space="preserve"> subset: indicated using</w:t>
      </w:r>
      <w:r>
        <w:rPr>
          <w:rFonts w:eastAsia="Malgun Gothic" w:cstheme="minorHAnsi"/>
          <w:lang w:eastAsia="en-US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LM</m:t>
                        </m:r>
                      </m:den>
                    </m:f>
                  </m:e>
                </m:d>
              </m:e>
            </m:func>
          </m:e>
        </m:d>
      </m:oMath>
      <w:r w:rsidRPr="00E9264F">
        <w:rPr>
          <w:rFonts w:eastAsia="Malgun Gothic" w:cstheme="minorHAnsi"/>
          <w:b/>
          <w:lang w:eastAsia="en-US"/>
        </w:rPr>
        <w:t xml:space="preserve"> bits </w:t>
      </w:r>
    </w:p>
    <w:bookmarkEnd w:id="10"/>
    <w:p w14:paraId="26CDC18A" w14:textId="1A24761C" w:rsidR="00DD076F" w:rsidRPr="00DD076F" w:rsidRDefault="00DD076F" w:rsidP="00E9264F">
      <w:pPr>
        <w:pStyle w:val="ListParagraph"/>
        <w:numPr>
          <w:ilvl w:val="0"/>
          <w:numId w:val="24"/>
        </w:numPr>
        <w:spacing w:before="60"/>
        <w:ind w:left="1440"/>
        <w:rPr>
          <w:rFonts w:eastAsia="Malgun Gothic" w:cstheme="minorHAnsi"/>
          <w:b/>
          <w:lang w:eastAsia="en-US"/>
        </w:rPr>
      </w:pPr>
      <w:r w:rsidRPr="00DD076F">
        <w:rPr>
          <w:rFonts w:eastAsia="Malgun Gothic" w:cstheme="minorHAnsi"/>
          <w:b/>
          <w:lang w:eastAsia="en-US"/>
        </w:rPr>
        <w:t>Alt#</w:t>
      </w:r>
      <w:r w:rsidR="00431CDC">
        <w:rPr>
          <w:rFonts w:eastAsia="Malgun Gothic" w:cstheme="minorHAnsi"/>
          <w:b/>
          <w:lang w:eastAsia="en-US"/>
        </w:rPr>
        <w:t>5</w:t>
      </w:r>
      <w:r w:rsidRPr="00DD076F">
        <w:rPr>
          <w:rFonts w:eastAsia="Malgun Gothic" w:cstheme="minorHAnsi"/>
          <w:b/>
          <w:lang w:eastAsia="en-US"/>
        </w:rPr>
        <w:t xml:space="preserve">: 2L+M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2L</m:t>
                        </m:r>
                      </m:den>
                    </m:f>
                  </m:e>
                </m:d>
              </m:e>
            </m:func>
          </m:e>
        </m:d>
      </m:oMath>
      <w:r w:rsidRPr="006A6ECE">
        <w:rPr>
          <w:rFonts w:eastAsia="Malgun Gothic" w:cstheme="minorHAnsi"/>
          <w:lang w:eastAsia="en-US"/>
        </w:rPr>
        <w:t xml:space="preserve"> +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  <w:r w:rsidRPr="006A6ECE">
        <w:rPr>
          <w:rFonts w:eastAsia="Malgun Gothic" w:cstheme="minorHAnsi"/>
          <w:lang w:eastAsia="en-US"/>
        </w:rPr>
        <w:t xml:space="preserve"> </w:t>
      </w:r>
      <w:r w:rsidRPr="00DD076F">
        <w:rPr>
          <w:rFonts w:eastAsia="Malgun Gothic" w:cstheme="minorHAnsi"/>
          <w:b/>
          <w:lang w:eastAsia="en-US"/>
        </w:rPr>
        <w:t xml:space="preserve">bits </w:t>
      </w:r>
    </w:p>
    <w:p w14:paraId="3E86801C" w14:textId="6ED19FCB" w:rsidR="00DD076F" w:rsidRPr="00DD076F" w:rsidRDefault="00DD076F" w:rsidP="00E9264F">
      <w:pPr>
        <w:pStyle w:val="ListParagraph"/>
        <w:numPr>
          <w:ilvl w:val="0"/>
          <w:numId w:val="24"/>
        </w:numPr>
        <w:spacing w:before="60"/>
        <w:ind w:left="1440"/>
        <w:rPr>
          <w:rFonts w:eastAsia="Malgun Gothic" w:cstheme="minorHAnsi"/>
          <w:b/>
          <w:lang w:eastAsia="en-US"/>
        </w:rPr>
      </w:pPr>
      <w:r w:rsidRPr="00DD076F">
        <w:rPr>
          <w:rFonts w:eastAsia="Malgun Gothic" w:cstheme="minorHAnsi"/>
          <w:b/>
          <w:lang w:eastAsia="en-US"/>
        </w:rPr>
        <w:t>Alt#</w:t>
      </w:r>
      <w:r w:rsidR="00431CDC">
        <w:rPr>
          <w:rFonts w:eastAsia="Malgun Gothic" w:cstheme="minorHAnsi"/>
          <w:b/>
          <w:lang w:eastAsia="en-US"/>
        </w:rPr>
        <w:t>6</w:t>
      </w:r>
      <w:r w:rsidRPr="00DD076F">
        <w:rPr>
          <w:rFonts w:eastAsia="Malgun Gothic" w:cstheme="minorHAnsi"/>
          <w:b/>
          <w:lang w:eastAsia="en-US"/>
        </w:rPr>
        <w:t xml:space="preserve">: L+M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6A6ECE">
        <w:rPr>
          <w:rFonts w:eastAsia="Malgun Gothic" w:cstheme="minorHAnsi"/>
          <w:lang w:eastAsia="en-US"/>
        </w:rPr>
        <w:t xml:space="preserve"> +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  <w:r w:rsidRPr="00DD076F">
        <w:rPr>
          <w:rFonts w:eastAsia="Malgun Gothic" w:cstheme="minorHAnsi"/>
          <w:b/>
          <w:lang w:eastAsia="en-US"/>
        </w:rPr>
        <w:t xml:space="preserve"> bits (</w:t>
      </w:r>
      <w:r w:rsidR="009A3179" w:rsidRPr="009A3179">
        <w:rPr>
          <w:b/>
          <w:lang w:eastAsia="zh-TW"/>
        </w:rPr>
        <w:t>R1-1901074</w:t>
      </w:r>
      <w:r w:rsidRPr="00DD076F">
        <w:rPr>
          <w:rFonts w:cstheme="minorHAnsi"/>
          <w:b/>
          <w:lang w:val="en-US" w:eastAsia="zh-TW"/>
        </w:rPr>
        <w:t>)</w:t>
      </w:r>
    </w:p>
    <w:p w14:paraId="0265CDB1" w14:textId="4E25FC3D" w:rsidR="00E6785D" w:rsidRPr="00C12B3A" w:rsidRDefault="00DD076F" w:rsidP="00E9264F">
      <w:pPr>
        <w:pStyle w:val="ListParagraph"/>
        <w:numPr>
          <w:ilvl w:val="0"/>
          <w:numId w:val="24"/>
        </w:numPr>
        <w:spacing w:before="60"/>
        <w:ind w:left="1440"/>
        <w:rPr>
          <w:rFonts w:eastAsia="Malgun Gothic" w:cstheme="minorHAnsi"/>
          <w:lang w:eastAsia="en-US"/>
        </w:rPr>
      </w:pPr>
      <w:r w:rsidRPr="00DD076F">
        <w:rPr>
          <w:rFonts w:eastAsia="Malgun Gothic" w:cstheme="minorHAnsi"/>
          <w:b/>
          <w:lang w:eastAsia="en-US"/>
        </w:rPr>
        <w:t>Alt#</w:t>
      </w:r>
      <w:r w:rsidR="00431CDC">
        <w:rPr>
          <w:rFonts w:eastAsia="Malgun Gothic" w:cstheme="minorHAnsi"/>
          <w:b/>
          <w:lang w:eastAsia="en-US"/>
        </w:rPr>
        <w:t>7</w:t>
      </w:r>
      <w:r w:rsidRPr="00DD076F">
        <w:rPr>
          <w:rFonts w:eastAsia="Malgun Gothic" w:cstheme="minorHAnsi"/>
          <w:b/>
          <w:lang w:eastAsia="en-US"/>
        </w:rPr>
        <w:t xml:space="preserve">: 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 w:rsidRPr="00DD076F">
        <w:rPr>
          <w:rFonts w:eastAsia="Malgun Gothic" w:cstheme="minorHAnsi"/>
          <w:b/>
          <w:lang w:eastAsia="en-US"/>
        </w:rPr>
        <w:t>+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theme="minorHAnsi"/>
                <w:lang w:eastAsia="en-US"/>
              </w:rPr>
              <m:t>2</m:t>
            </m:r>
          </m:sub>
        </m:sSub>
      </m:oMath>
      <w:r w:rsidRPr="00DD076F">
        <w:rPr>
          <w:rFonts w:eastAsia="Malgun Gothic" w:cstheme="minorHAnsi"/>
          <w:b/>
          <w:lang w:eastAsia="en-US"/>
        </w:rPr>
        <w:t>+M beams: indicated using</w:t>
      </w:r>
      <w:r w:rsidRPr="006A6ECE">
        <w:rPr>
          <w:rFonts w:eastAsia="Malgun Gothic" w:cstheme="minorHAnsi"/>
          <w:lang w:eastAsia="en-US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d>
              </m:e>
            </m:func>
          </m:e>
        </m:d>
      </m:oMath>
      <w:r w:rsidRPr="006A6ECE">
        <w:rPr>
          <w:rFonts w:eastAsia="Malgun Gothic" w:cstheme="minorHAnsi"/>
          <w:lang w:eastAsia="en-US"/>
        </w:rPr>
        <w:t>+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</m:e>
            </m:func>
          </m:e>
        </m:d>
      </m:oMath>
      <w:r w:rsidRPr="006A6ECE">
        <w:rPr>
          <w:rFonts w:eastAsia="Malgun Gothic" w:cstheme="minorHAnsi"/>
          <w:lang w:eastAsia="en-US"/>
        </w:rPr>
        <w:t>+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  <w:r w:rsidRPr="00DD076F">
        <w:rPr>
          <w:rFonts w:eastAsia="Malgun Gothic" w:cstheme="minorHAnsi"/>
          <w:b/>
          <w:lang w:eastAsia="en-US"/>
        </w:rPr>
        <w:t xml:space="preserve"> bits, where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 w:rsidRPr="00DD076F">
        <w:rPr>
          <w:rFonts w:eastAsia="Malgun Gothic" w:cstheme="minorHAnsi"/>
          <w:b/>
          <w:lang w:eastAsia="en-US"/>
        </w:rPr>
        <w:t xml:space="preserve"> and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w:rPr>
                <w:rFonts w:ascii="Cambria Math" w:eastAsia="Malgun Gothic" w:hAnsi="Cambria Math" w:cstheme="minorHAnsi"/>
                <w:lang w:eastAsia="en-US"/>
              </w:rPr>
              <m:t>2</m:t>
            </m:r>
          </m:sub>
        </m:sSub>
      </m:oMath>
      <w:r w:rsidRPr="00DD076F">
        <w:rPr>
          <w:rFonts w:eastAsia="Malgun Gothic" w:cstheme="minorHAnsi"/>
          <w:b/>
          <w:lang w:eastAsia="en-US"/>
        </w:rPr>
        <w:t xml:space="preserve"> denotes indexes of orthogonal beams (horizontal and vertical).</w:t>
      </w:r>
      <w:r w:rsidR="00340E36">
        <w:rPr>
          <w:rFonts w:eastAsia="Malgun Gothic" w:cstheme="minorHAnsi"/>
          <w:b/>
          <w:lang w:eastAsia="en-US"/>
        </w:rPr>
        <w:t xml:space="preserve"> (best overhead reduction)</w:t>
      </w:r>
    </w:p>
    <w:bookmarkEnd w:id="9"/>
    <w:p w14:paraId="05F220D8" w14:textId="48EDA50B" w:rsidR="00E65ED1" w:rsidRDefault="00A558B4" w:rsidP="00C92BFE">
      <w:pPr>
        <w:pStyle w:val="Heading1"/>
      </w:pPr>
      <w:r>
        <w:t>Conclusion</w:t>
      </w:r>
    </w:p>
    <w:p w14:paraId="7B09D7AC" w14:textId="70A648D3" w:rsidR="00E6785D" w:rsidRDefault="00E6785D" w:rsidP="00C92BFE">
      <w:r>
        <w:t>In this contribution, we have the following observations</w:t>
      </w:r>
      <w:r w:rsidR="00277ED8">
        <w:t xml:space="preserve"> and proposals</w:t>
      </w:r>
      <w:r w:rsidR="00BC0ACC">
        <w:t>.</w:t>
      </w:r>
    </w:p>
    <w:p w14:paraId="5E2464B2" w14:textId="77777777" w:rsidR="007041E8" w:rsidRDefault="000B5758">
      <w:pPr>
        <w:pStyle w:val="TOC1"/>
        <w:rPr>
          <w:rFonts w:eastAsiaTheme="minorEastAsia" w:cstheme="minorBidi"/>
          <w:sz w:val="22"/>
          <w:szCs w:val="22"/>
          <w:lang w:eastAsia="zh-TW"/>
        </w:rPr>
      </w:pPr>
      <w:r w:rsidRPr="000B5758">
        <w:fldChar w:fldCharType="begin"/>
      </w:r>
      <w:r w:rsidRPr="000B5758">
        <w:instrText xml:space="preserve"> TOC \n \h \z \t "Observation,1" </w:instrText>
      </w:r>
      <w:r w:rsidRPr="000B5758">
        <w:fldChar w:fldCharType="separate"/>
      </w:r>
      <w:hyperlink w:anchor="_Toc968933" w:history="1">
        <w:r w:rsidR="007041E8" w:rsidRPr="00D62FFE">
          <w:rPr>
            <w:rStyle w:val="Hyperlink"/>
          </w:rPr>
          <w:t>Observation 1</w:t>
        </w:r>
        <w:r w:rsidR="007041E8">
          <w:rPr>
            <w:rFonts w:eastAsiaTheme="minorEastAsia" w:cstheme="minorBidi"/>
            <w:sz w:val="22"/>
            <w:szCs w:val="22"/>
            <w:lang w:eastAsia="zh-TW"/>
          </w:rPr>
          <w:tab/>
        </w:r>
        <w:r w:rsidR="007041E8" w:rsidRPr="00D62FFE">
          <w:rPr>
            <w:rStyle w:val="Hyperlink"/>
          </w:rPr>
          <w:t>For the two-step basis selection, it leaves limited room for tradeoff design between payload size and performance.</w:t>
        </w:r>
      </w:hyperlink>
    </w:p>
    <w:p w14:paraId="3537DBA1" w14:textId="5CACE15D" w:rsidR="007041E8" w:rsidRDefault="007041E8">
      <w:pPr>
        <w:pStyle w:val="TOC1"/>
        <w:rPr>
          <w:rFonts w:eastAsiaTheme="minorEastAsia" w:cstheme="minorBidi"/>
          <w:sz w:val="22"/>
          <w:szCs w:val="22"/>
          <w:lang w:eastAsia="zh-TW"/>
        </w:rPr>
      </w:pPr>
      <w:hyperlink w:anchor="_Toc968934" w:history="1">
        <w:r w:rsidRPr="00D62FFE">
          <w:rPr>
            <w:rStyle w:val="Hyperlink"/>
          </w:rPr>
          <w:t>Observation 2</w:t>
        </w:r>
        <w:r>
          <w:rPr>
            <w:rFonts w:eastAsiaTheme="minorEastAsia" w:cstheme="minorBidi"/>
            <w:sz w:val="22"/>
            <w:szCs w:val="22"/>
            <w:lang w:eastAsia="zh-TW"/>
          </w:rPr>
          <w:tab/>
        </w:r>
        <w:r w:rsidRPr="00D62FFE">
          <w:rPr>
            <w:rStyle w:val="Hyperlink"/>
          </w:rPr>
          <w:t>Current two-step precoder structure can be generalized to a single 3D-DFT based precoder structure.</w:t>
        </w:r>
      </w:hyperlink>
    </w:p>
    <w:p w14:paraId="5FE17794" w14:textId="2DD10892" w:rsidR="00E6785D" w:rsidRDefault="000B5758" w:rsidP="00C92BFE">
      <w:r w:rsidRPr="000B5758">
        <w:rPr>
          <w:b/>
        </w:rPr>
        <w:fldChar w:fldCharType="end"/>
      </w:r>
      <w:r w:rsidR="003C13D5">
        <w:t>Thus, we then have the following proposals</w:t>
      </w:r>
    </w:p>
    <w:p w14:paraId="18CB0B7E" w14:textId="3179BBA1" w:rsidR="001350CC" w:rsidRDefault="000B5758">
      <w:pPr>
        <w:pStyle w:val="TOC1"/>
        <w:rPr>
          <w:rStyle w:val="Hyperlink"/>
        </w:rPr>
      </w:pPr>
      <w:r w:rsidRPr="000641E0">
        <w:fldChar w:fldCharType="begin"/>
      </w:r>
      <w:r w:rsidRPr="000641E0">
        <w:instrText xml:space="preserve"> TOC \n \h \z \t "Proposal,1" </w:instrText>
      </w:r>
      <w:r w:rsidRPr="000641E0">
        <w:fldChar w:fldCharType="separate"/>
      </w:r>
      <w:hyperlink w:anchor="_Toc950556" w:history="1">
        <w:r w:rsidR="001350CC" w:rsidRPr="003F4690">
          <w:rPr>
            <w:rStyle w:val="Hyperlink"/>
          </w:rPr>
          <w:t>Proposal 1</w:t>
        </w:r>
        <w:r w:rsidR="001350CC">
          <w:rPr>
            <w:rFonts w:eastAsiaTheme="minorEastAsia" w:cstheme="minorBidi"/>
            <w:sz w:val="22"/>
            <w:szCs w:val="22"/>
            <w:lang w:eastAsia="zh-TW"/>
          </w:rPr>
          <w:tab/>
        </w:r>
        <w:r w:rsidR="001350CC" w:rsidRPr="003F4690">
          <w:rPr>
            <w:rStyle w:val="Hyperlink"/>
          </w:rPr>
          <w:t>For basis selection, consider the following alternatives for UCI formte design.</w:t>
        </w:r>
      </w:hyperlink>
    </w:p>
    <w:p w14:paraId="35BE3936" w14:textId="77777777" w:rsidR="001350CC" w:rsidRPr="00DD076F" w:rsidRDefault="001350CC" w:rsidP="00E9264F">
      <w:pPr>
        <w:pStyle w:val="ListParagraph"/>
        <w:numPr>
          <w:ilvl w:val="0"/>
          <w:numId w:val="29"/>
        </w:numPr>
        <w:spacing w:before="60"/>
        <w:ind w:left="1440"/>
        <w:rPr>
          <w:rFonts w:eastAsia="Malgun Gothic" w:cstheme="minorHAnsi"/>
          <w:b/>
          <w:lang w:eastAsia="en-US"/>
        </w:rPr>
      </w:pPr>
      <w:r w:rsidRPr="00DD076F">
        <w:rPr>
          <w:rFonts w:eastAsia="Malgun Gothic" w:cstheme="minorHAnsi"/>
          <w:b/>
          <w:lang w:eastAsia="en-US"/>
        </w:rPr>
        <w:t xml:space="preserve">Alt#1: 2LM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2LM</m:t>
                        </m:r>
                      </m:den>
                    </m:f>
                  </m:e>
                </m:d>
              </m:e>
            </m:func>
          </m:e>
        </m:d>
      </m:oMath>
      <w:r w:rsidRPr="00DD076F">
        <w:rPr>
          <w:rFonts w:eastAsia="Malgun Gothic" w:cstheme="minorHAnsi"/>
          <w:b/>
          <w:lang w:eastAsia="en-US"/>
        </w:rPr>
        <w:t xml:space="preserve"> bits (</w:t>
      </w:r>
      <w:r>
        <w:rPr>
          <w:rFonts w:eastAsia="Malgun Gothic" w:cstheme="minorHAnsi"/>
          <w:b/>
          <w:lang w:eastAsia="en-US"/>
        </w:rPr>
        <w:t>best performance</w:t>
      </w:r>
      <w:r w:rsidRPr="00DD076F">
        <w:rPr>
          <w:rFonts w:eastAsia="Malgun Gothic" w:cstheme="minorHAnsi"/>
          <w:b/>
          <w:lang w:eastAsia="en-US"/>
        </w:rPr>
        <w:t>)</w:t>
      </w:r>
    </w:p>
    <w:p w14:paraId="5DA59260" w14:textId="77777777" w:rsidR="001350CC" w:rsidRDefault="001350CC" w:rsidP="00E9264F">
      <w:pPr>
        <w:pStyle w:val="ListParagraph"/>
        <w:numPr>
          <w:ilvl w:val="0"/>
          <w:numId w:val="24"/>
        </w:numPr>
        <w:spacing w:before="60"/>
        <w:ind w:left="1440"/>
        <w:rPr>
          <w:rFonts w:eastAsia="Malgun Gothic" w:cstheme="minorHAnsi"/>
          <w:b/>
          <w:lang w:eastAsia="en-US"/>
        </w:rPr>
      </w:pPr>
      <w:r w:rsidRPr="00DD076F">
        <w:rPr>
          <w:rFonts w:eastAsia="Malgun Gothic" w:cstheme="minorHAnsi"/>
          <w:b/>
          <w:lang w:eastAsia="en-US"/>
        </w:rPr>
        <w:t xml:space="preserve">Alt#2: LM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LM</m:t>
                        </m:r>
                      </m:den>
                    </m:f>
                  </m:e>
                </m:d>
              </m:e>
            </m:func>
          </m:e>
        </m:d>
      </m:oMath>
      <w:r w:rsidRPr="00DD076F">
        <w:rPr>
          <w:rFonts w:eastAsia="Malgun Gothic" w:cstheme="minorHAnsi"/>
          <w:b/>
          <w:lang w:eastAsia="en-US"/>
        </w:rPr>
        <w:t xml:space="preserve"> bits</w:t>
      </w:r>
    </w:p>
    <w:p w14:paraId="06629149" w14:textId="77777777" w:rsidR="003C1C03" w:rsidRDefault="003C1C03" w:rsidP="00E9264F">
      <w:pPr>
        <w:pStyle w:val="ListParagraph"/>
        <w:numPr>
          <w:ilvl w:val="0"/>
          <w:numId w:val="24"/>
        </w:numPr>
        <w:spacing w:before="60" w:line="288" w:lineRule="auto"/>
        <w:ind w:left="1440"/>
        <w:rPr>
          <w:rFonts w:eastAsia="Malgun Gothic" w:cstheme="minorHAnsi"/>
          <w:lang w:eastAsia="en-US"/>
        </w:rPr>
      </w:pPr>
      <w:r w:rsidRPr="00B900FB">
        <w:rPr>
          <w:rFonts w:eastAsia="Malgun Gothic" w:cstheme="minorHAnsi"/>
          <w:b/>
          <w:lang w:eastAsia="en-US"/>
        </w:rPr>
        <w:t>Alt#3: 2LM basis from a size-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 w:rsidRPr="00B900FB">
        <w:rPr>
          <w:rFonts w:eastAsia="Malgun Gothic" w:cstheme="minorHAnsi"/>
          <w:b/>
          <w:lang w:eastAsia="en-US"/>
        </w:rPr>
        <w:t xml:space="preserve"> subset: indicated using</w:t>
      </w:r>
      <w:r>
        <w:rPr>
          <w:rFonts w:eastAsia="Malgun Gothic" w:cstheme="minorHAnsi"/>
          <w:lang w:eastAsia="en-US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2LM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eastAsia="Malgun Gothic" w:cstheme="minorHAnsi"/>
          <w:lang w:eastAsia="en-US"/>
        </w:rPr>
        <w:t xml:space="preserve"> </w:t>
      </w:r>
      <w:r w:rsidRPr="00B900FB">
        <w:rPr>
          <w:rFonts w:eastAsia="Malgun Gothic" w:cstheme="minorHAnsi"/>
          <w:b/>
          <w:lang w:eastAsia="en-US"/>
        </w:rPr>
        <w:t xml:space="preserve">bits, where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  <m:r>
          <m:rPr>
            <m:sty m:val="p"/>
          </m:rPr>
          <w:rPr>
            <w:rFonts w:ascii="Cambria Math" w:eastAsia="Malgun Gothic" w:hAnsi="Cambria Math" w:cstheme="minorHAnsi"/>
            <w:lang w:eastAsia="en-US"/>
          </w:rPr>
          <m:t>≤</m:t>
        </m:r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3</m:t>
            </m:r>
          </m:sub>
        </m:sSub>
      </m:oMath>
      <w:r w:rsidRPr="00B900FB">
        <w:rPr>
          <w:rFonts w:eastAsia="Malgun Gothic" w:cstheme="minorHAnsi"/>
          <w:b/>
          <w:lang w:eastAsia="en-US"/>
        </w:rPr>
        <w:t xml:space="preserve"> and the size-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 w:rsidRPr="00B900FB">
        <w:rPr>
          <w:rFonts w:eastAsia="Malgun Gothic" w:cstheme="minorHAnsi"/>
          <w:b/>
          <w:lang w:eastAsia="en-US"/>
        </w:rPr>
        <w:t xml:space="preserve"> subset of the</w:t>
      </w:r>
      <w:r w:rsidRPr="00B900FB">
        <w:rPr>
          <w:rFonts w:cstheme="minorHAnsi"/>
          <w:b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3</m:t>
            </m:r>
          </m:sub>
        </m:sSub>
      </m:oMath>
      <w:r w:rsidRPr="00B900FB">
        <w:rPr>
          <w:rFonts w:cstheme="minorHAnsi"/>
          <w:b/>
          <w:lang w:val="en-US"/>
        </w:rPr>
        <w:t>-set</w:t>
      </w:r>
      <w:r w:rsidRPr="00B900FB">
        <w:rPr>
          <w:rFonts w:eastAsia="Malgun Gothic" w:cstheme="minorHAnsi"/>
          <w:b/>
          <w:lang w:eastAsia="en-US"/>
        </w:rPr>
        <w:t xml:space="preserve"> is </w:t>
      </w:r>
      <w:r w:rsidRPr="00B900FB">
        <w:rPr>
          <w:rFonts w:cstheme="minorHAnsi"/>
          <w:b/>
        </w:rPr>
        <w:t>higher-layer configured</w:t>
      </w:r>
    </w:p>
    <w:p w14:paraId="0E6C62AF" w14:textId="77777777" w:rsidR="003C1C03" w:rsidRDefault="003C1C03" w:rsidP="00E9264F">
      <w:pPr>
        <w:pStyle w:val="ListParagraph"/>
        <w:numPr>
          <w:ilvl w:val="0"/>
          <w:numId w:val="24"/>
        </w:numPr>
        <w:spacing w:before="60" w:line="288" w:lineRule="auto"/>
        <w:ind w:left="1440"/>
        <w:rPr>
          <w:rFonts w:eastAsia="Malgun Gothic" w:cstheme="minorHAnsi"/>
          <w:lang w:eastAsia="en-US"/>
        </w:rPr>
      </w:pPr>
      <w:r w:rsidRPr="00B900FB">
        <w:rPr>
          <w:rFonts w:eastAsia="Malgun Gothic" w:cstheme="minorHAnsi"/>
          <w:b/>
          <w:lang w:eastAsia="en-US"/>
        </w:rPr>
        <w:t>Alt#4: LM basis from a size-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 w:rsidRPr="00B900FB">
        <w:rPr>
          <w:rFonts w:eastAsia="Malgun Gothic" w:cstheme="minorHAnsi"/>
          <w:b/>
          <w:lang w:eastAsia="en-US"/>
        </w:rPr>
        <w:t xml:space="preserve"> subset: indicated using</w:t>
      </w:r>
      <w:r>
        <w:rPr>
          <w:rFonts w:eastAsia="Malgun Gothic" w:cstheme="minorHAnsi"/>
          <w:lang w:eastAsia="en-US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LM</m:t>
                        </m:r>
                      </m:den>
                    </m:f>
                  </m:e>
                </m:d>
              </m:e>
            </m:func>
          </m:e>
        </m:d>
      </m:oMath>
      <w:r w:rsidRPr="00B900FB">
        <w:rPr>
          <w:rFonts w:eastAsia="Malgun Gothic" w:cstheme="minorHAnsi"/>
          <w:b/>
          <w:lang w:eastAsia="en-US"/>
        </w:rPr>
        <w:t xml:space="preserve"> bits </w:t>
      </w:r>
    </w:p>
    <w:p w14:paraId="4EFFED8B" w14:textId="77777777" w:rsidR="001350CC" w:rsidRPr="00DD076F" w:rsidRDefault="001350CC" w:rsidP="00E9264F">
      <w:pPr>
        <w:pStyle w:val="ListParagraph"/>
        <w:numPr>
          <w:ilvl w:val="0"/>
          <w:numId w:val="24"/>
        </w:numPr>
        <w:spacing w:before="60"/>
        <w:ind w:left="1440"/>
        <w:rPr>
          <w:rFonts w:eastAsia="Malgun Gothic" w:cstheme="minorHAnsi"/>
          <w:b/>
          <w:lang w:eastAsia="en-US"/>
        </w:rPr>
      </w:pPr>
      <w:r w:rsidRPr="00DD076F">
        <w:rPr>
          <w:rFonts w:eastAsia="Malgun Gothic" w:cstheme="minorHAnsi"/>
          <w:b/>
          <w:lang w:eastAsia="en-US"/>
        </w:rPr>
        <w:t>Alt#</w:t>
      </w:r>
      <w:r>
        <w:rPr>
          <w:rFonts w:eastAsia="Malgun Gothic" w:cstheme="minorHAnsi"/>
          <w:b/>
          <w:lang w:eastAsia="en-US"/>
        </w:rPr>
        <w:t>5</w:t>
      </w:r>
      <w:r w:rsidRPr="00DD076F">
        <w:rPr>
          <w:rFonts w:eastAsia="Malgun Gothic" w:cstheme="minorHAnsi"/>
          <w:b/>
          <w:lang w:eastAsia="en-US"/>
        </w:rPr>
        <w:t xml:space="preserve">: 2L+M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2L</m:t>
                        </m:r>
                      </m:den>
                    </m:f>
                  </m:e>
                </m:d>
              </m:e>
            </m:func>
          </m:e>
        </m:d>
      </m:oMath>
      <w:r w:rsidRPr="006A6ECE">
        <w:rPr>
          <w:rFonts w:eastAsia="Malgun Gothic" w:cstheme="minorHAnsi"/>
          <w:lang w:eastAsia="en-US"/>
        </w:rPr>
        <w:t xml:space="preserve"> +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  <w:r w:rsidRPr="006A6ECE">
        <w:rPr>
          <w:rFonts w:eastAsia="Malgun Gothic" w:cstheme="minorHAnsi"/>
          <w:lang w:eastAsia="en-US"/>
        </w:rPr>
        <w:t xml:space="preserve"> </w:t>
      </w:r>
      <w:r w:rsidRPr="00DD076F">
        <w:rPr>
          <w:rFonts w:eastAsia="Malgun Gothic" w:cstheme="minorHAnsi"/>
          <w:b/>
          <w:lang w:eastAsia="en-US"/>
        </w:rPr>
        <w:t xml:space="preserve">bits </w:t>
      </w:r>
    </w:p>
    <w:p w14:paraId="4B48D053" w14:textId="77777777" w:rsidR="001350CC" w:rsidRPr="00DD076F" w:rsidRDefault="001350CC" w:rsidP="00E9264F">
      <w:pPr>
        <w:pStyle w:val="ListParagraph"/>
        <w:numPr>
          <w:ilvl w:val="0"/>
          <w:numId w:val="24"/>
        </w:numPr>
        <w:spacing w:before="60"/>
        <w:ind w:left="1440"/>
        <w:rPr>
          <w:rFonts w:eastAsia="Malgun Gothic" w:cstheme="minorHAnsi"/>
          <w:b/>
          <w:lang w:eastAsia="en-US"/>
        </w:rPr>
      </w:pPr>
      <w:r w:rsidRPr="00DD076F">
        <w:rPr>
          <w:rFonts w:eastAsia="Malgun Gothic" w:cstheme="minorHAnsi"/>
          <w:b/>
          <w:lang w:eastAsia="en-US"/>
        </w:rPr>
        <w:t>Alt#</w:t>
      </w:r>
      <w:r>
        <w:rPr>
          <w:rFonts w:eastAsia="Malgun Gothic" w:cstheme="minorHAnsi"/>
          <w:b/>
          <w:lang w:eastAsia="en-US"/>
        </w:rPr>
        <w:t>6</w:t>
      </w:r>
      <w:r w:rsidRPr="00DD076F">
        <w:rPr>
          <w:rFonts w:eastAsia="Malgun Gothic" w:cstheme="minorHAnsi"/>
          <w:b/>
          <w:lang w:eastAsia="en-US"/>
        </w:rPr>
        <w:t xml:space="preserve">: L+M beams: indicated using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6A6ECE">
        <w:rPr>
          <w:rFonts w:eastAsia="Malgun Gothic" w:cstheme="minorHAnsi"/>
          <w:lang w:eastAsia="en-US"/>
        </w:rPr>
        <w:t xml:space="preserve"> +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  <w:r w:rsidRPr="00DD076F">
        <w:rPr>
          <w:rFonts w:eastAsia="Malgun Gothic" w:cstheme="minorHAnsi"/>
          <w:b/>
          <w:lang w:eastAsia="en-US"/>
        </w:rPr>
        <w:t xml:space="preserve"> bits (</w:t>
      </w:r>
      <w:r w:rsidRPr="009A3179">
        <w:rPr>
          <w:b/>
          <w:lang w:eastAsia="zh-TW"/>
        </w:rPr>
        <w:t>R1-1901074</w:t>
      </w:r>
      <w:r w:rsidRPr="00DD076F">
        <w:rPr>
          <w:rFonts w:cstheme="minorHAnsi"/>
          <w:b/>
          <w:lang w:val="en-US" w:eastAsia="zh-TW"/>
        </w:rPr>
        <w:t>)</w:t>
      </w:r>
    </w:p>
    <w:p w14:paraId="261FE9C7" w14:textId="51726940" w:rsidR="001350CC" w:rsidRPr="001350CC" w:rsidRDefault="001350CC" w:rsidP="00E9264F">
      <w:pPr>
        <w:pStyle w:val="ListParagraph"/>
        <w:numPr>
          <w:ilvl w:val="0"/>
          <w:numId w:val="24"/>
        </w:numPr>
        <w:spacing w:before="60"/>
        <w:ind w:left="1440"/>
        <w:rPr>
          <w:rFonts w:eastAsia="Malgun Gothic" w:cstheme="minorHAnsi"/>
          <w:lang w:eastAsia="en-US"/>
        </w:rPr>
      </w:pPr>
      <w:r w:rsidRPr="00DD076F">
        <w:rPr>
          <w:rFonts w:eastAsia="Malgun Gothic" w:cstheme="minorHAnsi"/>
          <w:b/>
          <w:lang w:eastAsia="en-US"/>
        </w:rPr>
        <w:t>Alt#</w:t>
      </w:r>
      <w:r>
        <w:rPr>
          <w:rFonts w:eastAsia="Malgun Gothic" w:cstheme="minorHAnsi"/>
          <w:b/>
          <w:lang w:eastAsia="en-US"/>
        </w:rPr>
        <w:t>7</w:t>
      </w:r>
      <w:r w:rsidRPr="00DD076F">
        <w:rPr>
          <w:rFonts w:eastAsia="Malgun Gothic" w:cstheme="minorHAnsi"/>
          <w:b/>
          <w:lang w:eastAsia="en-US"/>
        </w:rPr>
        <w:t xml:space="preserve">: 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 w:rsidRPr="00DD076F">
        <w:rPr>
          <w:rFonts w:eastAsia="Malgun Gothic" w:cstheme="minorHAnsi"/>
          <w:b/>
          <w:lang w:eastAsia="en-US"/>
        </w:rPr>
        <w:t>+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2</m:t>
            </m:r>
          </m:sub>
        </m:sSub>
      </m:oMath>
      <w:r w:rsidRPr="00DD076F">
        <w:rPr>
          <w:rFonts w:eastAsia="Malgun Gothic" w:cstheme="minorHAnsi"/>
          <w:b/>
          <w:lang w:eastAsia="en-US"/>
        </w:rPr>
        <w:t>+M beams: indicated using</w:t>
      </w:r>
      <w:r w:rsidRPr="006A6ECE">
        <w:rPr>
          <w:rFonts w:eastAsia="Malgun Gothic" w:cstheme="minorHAnsi"/>
          <w:lang w:eastAsia="en-US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d>
              </m:e>
            </m:func>
          </m:e>
        </m:d>
      </m:oMath>
      <w:r w:rsidRPr="006A6ECE">
        <w:rPr>
          <w:rFonts w:eastAsia="Malgun Gothic" w:cstheme="minorHAnsi"/>
          <w:lang w:eastAsia="en-US"/>
        </w:rPr>
        <w:t>+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</m:e>
            </m:func>
          </m:e>
        </m:d>
      </m:oMath>
      <w:r w:rsidRPr="006A6ECE">
        <w:rPr>
          <w:rFonts w:eastAsia="Malgun Gothic" w:cstheme="minorHAnsi"/>
          <w:lang w:eastAsia="en-US"/>
        </w:rPr>
        <w:t>+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theme="minorHAnsi"/>
                    <w:i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log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theme="minorHAnsi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Malgun Gothic" w:hAnsi="Cambria Math" w:cstheme="minorHAnsi"/>
                        <w:lang w:eastAsia="en-US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theme="minorHAnsi"/>
                        <w:i/>
                        <w:lang w:eastAsia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theme="minorHAnsi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theme="minorHAnsi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theme="minorHAnsi"/>
                                <w:lang w:eastAsia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theme="minorHAnsi"/>
                            <w:lang w:eastAsia="en-US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  <w:r w:rsidRPr="00DD076F">
        <w:rPr>
          <w:rFonts w:eastAsia="Malgun Gothic" w:cstheme="minorHAnsi"/>
          <w:b/>
          <w:lang w:eastAsia="en-US"/>
        </w:rPr>
        <w:t xml:space="preserve"> bits, where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1</m:t>
            </m:r>
          </m:sub>
        </m:sSub>
      </m:oMath>
      <w:r w:rsidRPr="00DD076F">
        <w:rPr>
          <w:rFonts w:eastAsia="Malgun Gothic" w:cstheme="minorHAnsi"/>
          <w:b/>
          <w:lang w:eastAsia="en-US"/>
        </w:rPr>
        <w:t xml:space="preserve"> and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HAnsi"/>
                <w:lang w:eastAsia="en-US"/>
              </w:rPr>
              <m:t>2</m:t>
            </m:r>
          </m:sub>
        </m:sSub>
      </m:oMath>
      <w:r w:rsidRPr="00DD076F">
        <w:rPr>
          <w:rFonts w:eastAsia="Malgun Gothic" w:cstheme="minorHAnsi"/>
          <w:b/>
          <w:lang w:eastAsia="en-US"/>
        </w:rPr>
        <w:t xml:space="preserve"> denotes indexes of orthogonal beams (horizontal and vertical).</w:t>
      </w:r>
      <w:r>
        <w:rPr>
          <w:rFonts w:eastAsia="Malgun Gothic" w:cstheme="minorHAnsi"/>
          <w:b/>
          <w:lang w:eastAsia="en-US"/>
        </w:rPr>
        <w:t xml:space="preserve"> (best overhead reduction)</w:t>
      </w:r>
    </w:p>
    <w:p w14:paraId="6FBF5233" w14:textId="711DA189" w:rsidR="000B5758" w:rsidRDefault="000B5758" w:rsidP="00217B35">
      <w:pPr>
        <w:pStyle w:val="Heading1"/>
      </w:pPr>
      <w:r w:rsidRPr="000641E0">
        <w:rPr>
          <w:b/>
        </w:rPr>
        <w:fldChar w:fldCharType="end"/>
      </w:r>
      <w:r w:rsidR="00FA106B">
        <w:t>Reference</w:t>
      </w:r>
    </w:p>
    <w:p w14:paraId="3523CB8D" w14:textId="69EE4411" w:rsidR="00FA106B" w:rsidRDefault="00FA106B" w:rsidP="00C92BFE">
      <w:pPr>
        <w:pStyle w:val="Reference"/>
      </w:pPr>
      <w:bookmarkStart w:id="11" w:name="_Ref959723"/>
      <w:r w:rsidRPr="00FA106B">
        <w:t>R1-1813002</w:t>
      </w:r>
      <w:r>
        <w:t>,</w:t>
      </w:r>
      <w:r w:rsidRPr="00FA106B">
        <w:t xml:space="preserve"> Summary of CSI enhancement for MU-MIMO support</w:t>
      </w:r>
      <w:r>
        <w:t xml:space="preserve">, </w:t>
      </w:r>
      <w:r w:rsidRPr="00FA106B">
        <w:t>Samsung</w:t>
      </w:r>
      <w:r>
        <w:t xml:space="preserve">, Spokane </w:t>
      </w:r>
      <w:r w:rsidRPr="00FA106B">
        <w:t>USA, Nov</w:t>
      </w:r>
      <w:r>
        <w:t>.</w:t>
      </w:r>
      <w:r w:rsidRPr="00FA106B">
        <w:t xml:space="preserve"> 2018</w:t>
      </w:r>
      <w:r>
        <w:t>.</w:t>
      </w:r>
      <w:bookmarkEnd w:id="11"/>
    </w:p>
    <w:p w14:paraId="226A6BBF" w14:textId="7EA86738" w:rsidR="008A2480" w:rsidRPr="00FA106B" w:rsidRDefault="00D850A1" w:rsidP="00C92BFE">
      <w:pPr>
        <w:pStyle w:val="Reference"/>
      </w:pPr>
      <w:bookmarkStart w:id="12" w:name="_Ref966048"/>
      <w:r w:rsidRPr="00D850A1">
        <w:t>R1-1901074</w:t>
      </w:r>
      <w:r>
        <w:t xml:space="preserve">, </w:t>
      </w:r>
      <w:r w:rsidRPr="00D850A1">
        <w:t>CSI enhancement for MU-MIMO</w:t>
      </w:r>
      <w:r>
        <w:t xml:space="preserve">, </w:t>
      </w:r>
      <w:r w:rsidRPr="00D850A1">
        <w:t>Samsung</w:t>
      </w:r>
      <w:r>
        <w:t xml:space="preserve">, </w:t>
      </w:r>
      <w:r w:rsidRPr="00D850A1">
        <w:t>Taipei, Taiwan,</w:t>
      </w:r>
      <w:r>
        <w:t xml:space="preserve"> </w:t>
      </w:r>
      <w:r w:rsidRPr="00D850A1">
        <w:t>Jan</w:t>
      </w:r>
      <w:r>
        <w:t>.</w:t>
      </w:r>
      <w:r w:rsidRPr="00D850A1">
        <w:t xml:space="preserve"> 2019</w:t>
      </w:r>
      <w:r>
        <w:t>.</w:t>
      </w:r>
      <w:bookmarkEnd w:id="12"/>
    </w:p>
    <w:sectPr w:rsidR="008A2480" w:rsidRPr="00FA1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Chia-Hao Yu" w:date="2019-02-13T14:15:00Z" w:initials="CY">
    <w:p w14:paraId="02B1D183" w14:textId="5C099B03" w:rsidR="00E40273" w:rsidRPr="00E40273" w:rsidRDefault="00E40273">
      <w:pPr>
        <w:pStyle w:val="CommentText"/>
        <w:rPr>
          <w:rFonts w:eastAsia="DengXian"/>
        </w:rPr>
      </w:pPr>
      <w:r>
        <w:rPr>
          <w:rStyle w:val="CommentReference"/>
        </w:rPr>
        <w:annotationRef/>
      </w:r>
      <w:r>
        <w:rPr>
          <w:rFonts w:eastAsia="DengXian" w:hint="eastAsia"/>
        </w:rPr>
        <w:t>N</w:t>
      </w:r>
      <w:r>
        <w:rPr>
          <w:rFonts w:eastAsia="DengXian"/>
        </w:rPr>
        <w:t>o progress in AH1901?</w:t>
      </w:r>
    </w:p>
  </w:comment>
  <w:comment w:id="7" w:author="TH" w:date="2019-02-01T16:45:00Z" w:initials="T">
    <w:p w14:paraId="2B01F408" w14:textId="79B706F1" w:rsidR="0063297B" w:rsidRDefault="0063297B">
      <w:pPr>
        <w:pStyle w:val="CommentText"/>
        <w:rPr>
          <w:lang w:eastAsia="zh-TW"/>
        </w:rPr>
      </w:pPr>
      <w:r>
        <w:rPr>
          <w:rStyle w:val="CommentReference"/>
        </w:rPr>
        <w:annotationRef/>
      </w:r>
      <w:r>
        <w:rPr>
          <w:lang w:eastAsia="zh-TW"/>
        </w:rPr>
        <w:t>Since we don’t have such simulation, suggest to give a digitizing comparison will be a good contribution to the group.</w:t>
      </w:r>
    </w:p>
  </w:comment>
  <w:comment w:id="8" w:author="Chien-Chun CHENG" w:date="2019-02-01T17:52:00Z" w:initials="CC">
    <w:p w14:paraId="018FC05D" w14:textId="0FB2F739" w:rsidR="0063297B" w:rsidRDefault="0063297B">
      <w:pPr>
        <w:pStyle w:val="CommentText"/>
      </w:pPr>
      <w:r>
        <w:rPr>
          <w:rStyle w:val="CommentReference"/>
        </w:rPr>
        <w:annotationRef/>
      </w:r>
      <w:r>
        <w:t>Not easy, but I will try.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2B1D183" w15:done="0"/>
  <w15:commentEx w15:paraId="2B01F408" w15:done="0"/>
  <w15:commentEx w15:paraId="018FC05D" w15:paraIdParent="2B01F4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B1D183" w16cid:durableId="200EA507"/>
  <w16cid:commentId w16cid:paraId="2B01F408" w16cid:durableId="200E815E"/>
  <w16cid:commentId w16cid:paraId="018FC05D" w16cid:durableId="1FFF05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361C8" w14:textId="77777777" w:rsidR="00DA77FC" w:rsidRDefault="00DA77FC" w:rsidP="0063297B">
      <w:pPr>
        <w:spacing w:after="0"/>
      </w:pPr>
      <w:r>
        <w:separator/>
      </w:r>
    </w:p>
  </w:endnote>
  <w:endnote w:type="continuationSeparator" w:id="0">
    <w:p w14:paraId="3DCCFD08" w14:textId="77777777" w:rsidR="00DA77FC" w:rsidRDefault="00DA77FC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FAE47" w14:textId="77777777" w:rsidR="00DA77FC" w:rsidRDefault="00DA77FC" w:rsidP="0063297B">
      <w:pPr>
        <w:spacing w:after="0"/>
      </w:pPr>
      <w:r>
        <w:separator/>
      </w:r>
    </w:p>
  </w:footnote>
  <w:footnote w:type="continuationSeparator" w:id="0">
    <w:p w14:paraId="2E009298" w14:textId="77777777" w:rsidR="00DA77FC" w:rsidRDefault="00DA77FC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77DC"/>
    <w:multiLevelType w:val="hybridMultilevel"/>
    <w:tmpl w:val="83D27F84"/>
    <w:lvl w:ilvl="0" w:tplc="14205668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33764B"/>
    <w:multiLevelType w:val="hybridMultilevel"/>
    <w:tmpl w:val="E2465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32B1"/>
    <w:multiLevelType w:val="hybridMultilevel"/>
    <w:tmpl w:val="F7C83934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76EED"/>
    <w:multiLevelType w:val="hybridMultilevel"/>
    <w:tmpl w:val="7EE21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24C6D"/>
    <w:multiLevelType w:val="hybridMultilevel"/>
    <w:tmpl w:val="750E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81D39"/>
    <w:multiLevelType w:val="hybridMultilevel"/>
    <w:tmpl w:val="9630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67C84D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7640D0"/>
    <w:multiLevelType w:val="hybridMultilevel"/>
    <w:tmpl w:val="7744D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BC4F39"/>
    <w:multiLevelType w:val="hybridMultilevel"/>
    <w:tmpl w:val="03B0B58C"/>
    <w:lvl w:ilvl="0" w:tplc="04090001">
      <w:start w:val="1"/>
      <w:numFmt w:val="bullet"/>
      <w:lvlText w:val=""/>
      <w:lvlJc w:val="left"/>
      <w:pPr>
        <w:tabs>
          <w:tab w:val="num" w:pos="2024"/>
        </w:tabs>
        <w:ind w:left="202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1823312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20255"/>
    <w:multiLevelType w:val="hybridMultilevel"/>
    <w:tmpl w:val="3A90F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81C84"/>
    <w:multiLevelType w:val="hybridMultilevel"/>
    <w:tmpl w:val="5F0E22F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8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60655416"/>
    <w:multiLevelType w:val="hybridMultilevel"/>
    <w:tmpl w:val="EB328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56EA8"/>
    <w:multiLevelType w:val="hybridMultilevel"/>
    <w:tmpl w:val="C9B23A6C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2" w15:restartNumberingAfterBreak="0">
    <w:nsid w:val="74C4619B"/>
    <w:multiLevelType w:val="hybridMultilevel"/>
    <w:tmpl w:val="AB98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26906"/>
    <w:multiLevelType w:val="hybridMultilevel"/>
    <w:tmpl w:val="92ECD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74C72"/>
    <w:multiLevelType w:val="hybridMultilevel"/>
    <w:tmpl w:val="F5FED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35808"/>
    <w:multiLevelType w:val="hybridMultilevel"/>
    <w:tmpl w:val="C994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4"/>
  </w:num>
  <w:num w:numId="14">
    <w:abstractNumId w:val="10"/>
  </w:num>
  <w:num w:numId="15">
    <w:abstractNumId w:val="15"/>
  </w:num>
  <w:num w:numId="16">
    <w:abstractNumId w:val="26"/>
  </w:num>
  <w:num w:numId="17">
    <w:abstractNumId w:val="4"/>
  </w:num>
  <w:num w:numId="18">
    <w:abstractNumId w:val="8"/>
  </w:num>
  <w:num w:numId="19">
    <w:abstractNumId w:val="25"/>
  </w:num>
  <w:num w:numId="20">
    <w:abstractNumId w:val="6"/>
  </w:num>
  <w:num w:numId="21">
    <w:abstractNumId w:val="13"/>
  </w:num>
  <w:num w:numId="22">
    <w:abstractNumId w:val="20"/>
  </w:num>
  <w:num w:numId="23">
    <w:abstractNumId w:val="18"/>
  </w:num>
  <w:num w:numId="24">
    <w:abstractNumId w:val="19"/>
  </w:num>
  <w:num w:numId="25">
    <w:abstractNumId w:val="17"/>
  </w:num>
  <w:num w:numId="26">
    <w:abstractNumId w:val="24"/>
  </w:num>
  <w:num w:numId="27">
    <w:abstractNumId w:val="5"/>
  </w:num>
  <w:num w:numId="28">
    <w:abstractNumId w:val="11"/>
  </w:num>
  <w:num w:numId="29">
    <w:abstractNumId w:val="9"/>
  </w:num>
  <w:num w:numId="30">
    <w:abstractNumId w:val="7"/>
  </w:num>
  <w:num w:numId="31">
    <w:abstractNumId w:val="2"/>
  </w:num>
  <w:num w:numId="32">
    <w:abstractNumId w:val="0"/>
  </w:num>
  <w:num w:numId="33">
    <w:abstractNumId w:val="23"/>
  </w:num>
  <w:num w:numId="34">
    <w:abstractNumId w:val="12"/>
  </w:num>
  <w:num w:numId="35">
    <w:abstractNumId w:val="3"/>
  </w:num>
  <w:num w:numId="36">
    <w:abstractNumId w:val="21"/>
  </w:num>
  <w:num w:numId="37">
    <w:abstractNumId w:val="16"/>
  </w:num>
  <w:num w:numId="38">
    <w:abstractNumId w:val="15"/>
  </w:num>
  <w:num w:numId="39">
    <w:abstractNumId w:val="19"/>
  </w:num>
  <w:num w:numId="4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a-Hao Yu">
    <w15:presenceInfo w15:providerId="None" w15:userId="Chia-Hao Yu"/>
  </w15:person>
  <w15:person w15:author="TH">
    <w15:presenceInfo w15:providerId="AD" w15:userId="S::thtsai@fginnov.com::d519547c-00a5-4cf3-ac98-529f92147515"/>
  </w15:person>
  <w15:person w15:author="Chien-Chun CHENG">
    <w15:presenceInfo w15:providerId="None" w15:userId="Chien-Chu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tKgFAF3QSKEtAAAA"/>
  </w:docVars>
  <w:rsids>
    <w:rsidRoot w:val="005E1F4B"/>
    <w:rsid w:val="00004A2B"/>
    <w:rsid w:val="00004E8F"/>
    <w:rsid w:val="00040844"/>
    <w:rsid w:val="00060D85"/>
    <w:rsid w:val="000641E0"/>
    <w:rsid w:val="00090D23"/>
    <w:rsid w:val="00092147"/>
    <w:rsid w:val="000A72BB"/>
    <w:rsid w:val="000B11D8"/>
    <w:rsid w:val="000B5758"/>
    <w:rsid w:val="00100FD3"/>
    <w:rsid w:val="001032BE"/>
    <w:rsid w:val="00121950"/>
    <w:rsid w:val="001350CC"/>
    <w:rsid w:val="00140508"/>
    <w:rsid w:val="00140D47"/>
    <w:rsid w:val="00141AC6"/>
    <w:rsid w:val="00142170"/>
    <w:rsid w:val="00150043"/>
    <w:rsid w:val="001B4136"/>
    <w:rsid w:val="001B515B"/>
    <w:rsid w:val="001C04A9"/>
    <w:rsid w:val="001D0914"/>
    <w:rsid w:val="001D7D48"/>
    <w:rsid w:val="00217B35"/>
    <w:rsid w:val="002409BC"/>
    <w:rsid w:val="00251AA6"/>
    <w:rsid w:val="00266699"/>
    <w:rsid w:val="002753CB"/>
    <w:rsid w:val="00277ED8"/>
    <w:rsid w:val="0028348F"/>
    <w:rsid w:val="00283B47"/>
    <w:rsid w:val="00283DA5"/>
    <w:rsid w:val="00292A1A"/>
    <w:rsid w:val="002A1C4F"/>
    <w:rsid w:val="002D1055"/>
    <w:rsid w:val="002F4CE6"/>
    <w:rsid w:val="0031408C"/>
    <w:rsid w:val="00337856"/>
    <w:rsid w:val="00340E36"/>
    <w:rsid w:val="00357483"/>
    <w:rsid w:val="003A527A"/>
    <w:rsid w:val="003A666D"/>
    <w:rsid w:val="003C13D5"/>
    <w:rsid w:val="003C1C03"/>
    <w:rsid w:val="003E54CD"/>
    <w:rsid w:val="0042740D"/>
    <w:rsid w:val="00431CDC"/>
    <w:rsid w:val="004A067C"/>
    <w:rsid w:val="004C688C"/>
    <w:rsid w:val="004E115A"/>
    <w:rsid w:val="00522BF1"/>
    <w:rsid w:val="00533B6B"/>
    <w:rsid w:val="00533C06"/>
    <w:rsid w:val="005514A9"/>
    <w:rsid w:val="00575D10"/>
    <w:rsid w:val="00597063"/>
    <w:rsid w:val="005D6242"/>
    <w:rsid w:val="005E1F4B"/>
    <w:rsid w:val="006226AC"/>
    <w:rsid w:val="0063297B"/>
    <w:rsid w:val="006402AA"/>
    <w:rsid w:val="006714EF"/>
    <w:rsid w:val="006832B4"/>
    <w:rsid w:val="00683624"/>
    <w:rsid w:val="006873C3"/>
    <w:rsid w:val="006A65F5"/>
    <w:rsid w:val="006A6ECE"/>
    <w:rsid w:val="006B40C4"/>
    <w:rsid w:val="006C378D"/>
    <w:rsid w:val="006C627A"/>
    <w:rsid w:val="007041E8"/>
    <w:rsid w:val="00714DA9"/>
    <w:rsid w:val="00721143"/>
    <w:rsid w:val="007213CA"/>
    <w:rsid w:val="00724BA4"/>
    <w:rsid w:val="007307A2"/>
    <w:rsid w:val="0073595F"/>
    <w:rsid w:val="00763F72"/>
    <w:rsid w:val="00765DD3"/>
    <w:rsid w:val="00771943"/>
    <w:rsid w:val="0079355F"/>
    <w:rsid w:val="007A3170"/>
    <w:rsid w:val="007A345D"/>
    <w:rsid w:val="007C0EB9"/>
    <w:rsid w:val="007C1338"/>
    <w:rsid w:val="007C5488"/>
    <w:rsid w:val="007E038D"/>
    <w:rsid w:val="007E7AC0"/>
    <w:rsid w:val="0082650D"/>
    <w:rsid w:val="008A2480"/>
    <w:rsid w:val="008A3669"/>
    <w:rsid w:val="008B40E1"/>
    <w:rsid w:val="008C23D2"/>
    <w:rsid w:val="008D36AE"/>
    <w:rsid w:val="008E622F"/>
    <w:rsid w:val="009326BD"/>
    <w:rsid w:val="00932935"/>
    <w:rsid w:val="00955EBD"/>
    <w:rsid w:val="00986583"/>
    <w:rsid w:val="0098759C"/>
    <w:rsid w:val="009A3179"/>
    <w:rsid w:val="009B7587"/>
    <w:rsid w:val="009D112D"/>
    <w:rsid w:val="00A04811"/>
    <w:rsid w:val="00A23275"/>
    <w:rsid w:val="00A33ACF"/>
    <w:rsid w:val="00A34A8B"/>
    <w:rsid w:val="00A558B4"/>
    <w:rsid w:val="00A96C13"/>
    <w:rsid w:val="00AB4425"/>
    <w:rsid w:val="00AD3910"/>
    <w:rsid w:val="00AE6B31"/>
    <w:rsid w:val="00B06526"/>
    <w:rsid w:val="00B06705"/>
    <w:rsid w:val="00B227C6"/>
    <w:rsid w:val="00B238C0"/>
    <w:rsid w:val="00B446D3"/>
    <w:rsid w:val="00B7161A"/>
    <w:rsid w:val="00B77646"/>
    <w:rsid w:val="00B85C4E"/>
    <w:rsid w:val="00BA181B"/>
    <w:rsid w:val="00BC0ACC"/>
    <w:rsid w:val="00BC23CB"/>
    <w:rsid w:val="00C04FDA"/>
    <w:rsid w:val="00C12179"/>
    <w:rsid w:val="00C12B3A"/>
    <w:rsid w:val="00C14A92"/>
    <w:rsid w:val="00C218FC"/>
    <w:rsid w:val="00C37D56"/>
    <w:rsid w:val="00C92BFE"/>
    <w:rsid w:val="00CA2A35"/>
    <w:rsid w:val="00CA6D68"/>
    <w:rsid w:val="00CC278A"/>
    <w:rsid w:val="00CC6AC9"/>
    <w:rsid w:val="00CF2030"/>
    <w:rsid w:val="00CF2D92"/>
    <w:rsid w:val="00D02BEF"/>
    <w:rsid w:val="00D40635"/>
    <w:rsid w:val="00D415FF"/>
    <w:rsid w:val="00D51E0E"/>
    <w:rsid w:val="00D5268F"/>
    <w:rsid w:val="00D74486"/>
    <w:rsid w:val="00D75E1C"/>
    <w:rsid w:val="00D850A1"/>
    <w:rsid w:val="00D9534A"/>
    <w:rsid w:val="00DA77FC"/>
    <w:rsid w:val="00DB5F21"/>
    <w:rsid w:val="00DD076F"/>
    <w:rsid w:val="00E1317B"/>
    <w:rsid w:val="00E25594"/>
    <w:rsid w:val="00E40273"/>
    <w:rsid w:val="00E42568"/>
    <w:rsid w:val="00E43BA4"/>
    <w:rsid w:val="00E65ED1"/>
    <w:rsid w:val="00E6785D"/>
    <w:rsid w:val="00E84CCD"/>
    <w:rsid w:val="00E9264F"/>
    <w:rsid w:val="00E966F4"/>
    <w:rsid w:val="00E96865"/>
    <w:rsid w:val="00F43C17"/>
    <w:rsid w:val="00F469EC"/>
    <w:rsid w:val="00F66954"/>
    <w:rsid w:val="00F77B6B"/>
    <w:rsid w:val="00F87104"/>
    <w:rsid w:val="00FA106B"/>
    <w:rsid w:val="00FA5BED"/>
    <w:rsid w:val="00FA791D"/>
    <w:rsid w:val="00FB591D"/>
    <w:rsid w:val="00FD5810"/>
    <w:rsid w:val="00FE63AA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4C298D62-664A-4062-909F-08FB44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E1F4B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12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12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1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14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5"/>
      </w:numPr>
    </w:pPr>
  </w:style>
  <w:style w:type="character" w:customStyle="1" w:styleId="Heading1Char">
    <w:name w:val="Heading 1 Char"/>
    <w:basedOn w:val="DefaultParagraphFont"/>
    <w:link w:val="Heading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4A2ED-E56E-4C1B-87E1-AD19175A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APT, MTI</Company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3</cp:revision>
  <dcterms:created xsi:type="dcterms:W3CDTF">2019-02-14T07:52:00Z</dcterms:created>
  <dcterms:modified xsi:type="dcterms:W3CDTF">2019-02-14T09:27:00Z</dcterms:modified>
</cp:coreProperties>
</file>